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D2A8" w14:textId="14982F97" w:rsidR="00FA3E8B" w:rsidRPr="00BF12D2" w:rsidRDefault="00BF12D2" w:rsidP="00BF12D2">
      <w:pPr>
        <w:outlineLvl w:val="0"/>
        <w:rPr>
          <w:rFonts w:ascii="Arial" w:hAnsi="Arial" w:cs="Arial"/>
          <w:b/>
          <w:bCs/>
          <w:color w:val="000000" w:themeColor="text1"/>
          <w:sz w:val="40"/>
          <w:szCs w:val="40"/>
        </w:rPr>
      </w:pPr>
      <w:r>
        <w:rPr>
          <w:rFonts w:ascii="Arial" w:hAnsi="Arial" w:cs="Arial"/>
          <w:b/>
          <w:bCs/>
          <w:color w:val="000000" w:themeColor="text1"/>
          <w:sz w:val="48"/>
          <w:szCs w:val="48"/>
        </w:rPr>
        <w:br/>
      </w:r>
      <w:r w:rsidR="00CA0468" w:rsidRPr="00BF12D2">
        <w:rPr>
          <w:rFonts w:ascii="Arial" w:hAnsi="Arial" w:cs="Arial"/>
          <w:b/>
          <w:bCs/>
          <w:noProof/>
          <w:color w:val="000000" w:themeColor="text1"/>
          <w:sz w:val="40"/>
          <w:szCs w:val="40"/>
          <w:lang w:eastAsia="en-GB"/>
        </w:rPr>
        <w:drawing>
          <wp:anchor distT="0" distB="0" distL="114300" distR="114300" simplePos="0" relativeHeight="251658240" behindDoc="0" locked="0" layoutInCell="1" allowOverlap="1" wp14:anchorId="135828E1" wp14:editId="6E70396D">
            <wp:simplePos x="0" y="0"/>
            <wp:positionH relativeFrom="column">
              <wp:posOffset>-902224</wp:posOffset>
            </wp:positionH>
            <wp:positionV relativeFrom="paragraph">
              <wp:posOffset>-138</wp:posOffset>
            </wp:positionV>
            <wp:extent cx="7548245" cy="3041650"/>
            <wp:effectExtent l="0" t="0" r="0" b="0"/>
            <wp:wrapSquare wrapText="bothSides"/>
            <wp:docPr id="1" name="Picture 1" descr="MENA%20Awards%20Header_Wo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NA%20Awards%20Header_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245"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EE" w:rsidRPr="00BF12D2">
        <w:rPr>
          <w:rFonts w:ascii="Arial" w:hAnsi="Arial" w:cs="Arial"/>
          <w:b/>
          <w:bCs/>
          <w:color w:val="000000" w:themeColor="text1"/>
          <w:sz w:val="40"/>
          <w:szCs w:val="40"/>
        </w:rPr>
        <w:t>20</w:t>
      </w:r>
      <w:r w:rsidR="00C773E2" w:rsidRPr="00BF12D2">
        <w:rPr>
          <w:rFonts w:ascii="Arial" w:hAnsi="Arial" w:cs="Arial"/>
          <w:b/>
          <w:bCs/>
          <w:color w:val="000000" w:themeColor="text1"/>
          <w:sz w:val="40"/>
          <w:szCs w:val="40"/>
        </w:rPr>
        <w:t>20</w:t>
      </w:r>
      <w:r w:rsidR="00FA3E8B" w:rsidRPr="00BF12D2">
        <w:rPr>
          <w:rFonts w:ascii="Arial" w:hAnsi="Arial" w:cs="Arial"/>
          <w:b/>
          <w:bCs/>
          <w:color w:val="000000" w:themeColor="text1"/>
          <w:sz w:val="40"/>
          <w:szCs w:val="40"/>
        </w:rPr>
        <w:t xml:space="preserve"> Entry Form</w:t>
      </w:r>
    </w:p>
    <w:p w14:paraId="53453BC8" w14:textId="4D73137F" w:rsidR="007F08A1" w:rsidRPr="00BF12D2" w:rsidRDefault="00CA0468" w:rsidP="00BF12D2">
      <w:pPr>
        <w:spacing w:line="240" w:lineRule="auto"/>
        <w:outlineLvl w:val="0"/>
        <w:rPr>
          <w:rFonts w:ascii="Times New Roman" w:hAnsi="Times New Roman" w:cs="Times New Roman"/>
          <w:b/>
          <w:bCs/>
          <w:sz w:val="28"/>
          <w:szCs w:val="28"/>
          <w:u w:val="single"/>
        </w:rPr>
      </w:pPr>
      <w:r w:rsidRPr="00BF12D2">
        <w:rPr>
          <w:rFonts w:ascii="Times New Roman" w:hAnsi="Times New Roman" w:cs="Times New Roman"/>
          <w:bCs/>
          <w:color w:val="404040" w:themeColor="text1" w:themeTint="BF"/>
          <w:sz w:val="28"/>
          <w:szCs w:val="28"/>
        </w:rPr>
        <w:t>Thank you for downloading the W</w:t>
      </w:r>
      <w:r w:rsidR="001055EE" w:rsidRPr="00BF12D2">
        <w:rPr>
          <w:rFonts w:ascii="Times New Roman" w:hAnsi="Times New Roman" w:cs="Times New Roman"/>
          <w:bCs/>
          <w:color w:val="404040" w:themeColor="text1" w:themeTint="BF"/>
          <w:sz w:val="28"/>
          <w:szCs w:val="28"/>
        </w:rPr>
        <w:t>ARC Prize for MENA Strategy 20</w:t>
      </w:r>
      <w:r w:rsidR="00C773E2" w:rsidRPr="00BF12D2">
        <w:rPr>
          <w:rFonts w:ascii="Times New Roman" w:hAnsi="Times New Roman" w:cs="Times New Roman"/>
          <w:bCs/>
          <w:color w:val="404040" w:themeColor="text1" w:themeTint="BF"/>
          <w:sz w:val="28"/>
          <w:szCs w:val="28"/>
        </w:rPr>
        <w:t>20</w:t>
      </w:r>
      <w:r w:rsidRPr="00BF12D2">
        <w:rPr>
          <w:rFonts w:ascii="Times New Roman" w:hAnsi="Times New Roman" w:cs="Times New Roman"/>
          <w:bCs/>
          <w:color w:val="404040" w:themeColor="text1" w:themeTint="BF"/>
          <w:sz w:val="28"/>
          <w:szCs w:val="28"/>
        </w:rPr>
        <w:t xml:space="preserve"> Entry Form.</w:t>
      </w:r>
      <w:r w:rsidR="00465041" w:rsidRPr="00BF12D2">
        <w:rPr>
          <w:rFonts w:ascii="Times New Roman" w:hAnsi="Times New Roman" w:cs="Times New Roman"/>
          <w:bCs/>
          <w:color w:val="404040" w:themeColor="text1" w:themeTint="BF"/>
          <w:sz w:val="28"/>
          <w:szCs w:val="28"/>
        </w:rPr>
        <w:t xml:space="preserve"> Please read through the form and the points below and download the Entry Kit at </w:t>
      </w:r>
      <w:hyperlink r:id="rId8" w:history="1">
        <w:r w:rsidR="00465041" w:rsidRPr="00BF12D2">
          <w:rPr>
            <w:rStyle w:val="Hyperlink"/>
            <w:rFonts w:ascii="Times New Roman" w:hAnsi="Times New Roman" w:cs="Times New Roman"/>
            <w:b/>
            <w:bCs/>
            <w:color w:val="616EC4"/>
            <w:sz w:val="28"/>
            <w:szCs w:val="28"/>
          </w:rPr>
          <w:t>www.warc.com/menaprize</w:t>
        </w:r>
      </w:hyperlink>
      <w:r w:rsidR="00465041" w:rsidRPr="00BF12D2">
        <w:rPr>
          <w:rStyle w:val="Hyperlink"/>
          <w:rFonts w:ascii="Times New Roman" w:hAnsi="Times New Roman" w:cs="Times New Roman"/>
          <w:bCs/>
          <w:color w:val="auto"/>
          <w:sz w:val="28"/>
          <w:szCs w:val="28"/>
          <w:u w:val="none"/>
        </w:rPr>
        <w:t>.</w:t>
      </w:r>
    </w:p>
    <w:p w14:paraId="60478142" w14:textId="6D8AC8DC" w:rsidR="007F08A1" w:rsidRPr="009366B1" w:rsidRDefault="007F08A1" w:rsidP="007F08A1">
      <w:pPr>
        <w:numPr>
          <w:ilvl w:val="0"/>
          <w:numId w:val="1"/>
        </w:numPr>
        <w:spacing w:after="0"/>
        <w:ind w:left="720" w:hanging="360"/>
        <w:rPr>
          <w:sz w:val="24"/>
          <w:szCs w:val="24"/>
        </w:rPr>
      </w:pPr>
      <w:r w:rsidRPr="009366B1">
        <w:rPr>
          <w:rFonts w:ascii="Arial" w:eastAsia="Arial" w:hAnsi="Arial" w:cs="Arial"/>
          <w:sz w:val="24"/>
          <w:szCs w:val="24"/>
        </w:rPr>
        <w:t>The deadline for entries is</w:t>
      </w:r>
      <w:r w:rsidRPr="009366B1">
        <w:rPr>
          <w:rFonts w:ascii="Arial" w:eastAsia="Arial" w:hAnsi="Arial" w:cs="Arial"/>
          <w:b/>
          <w:sz w:val="24"/>
          <w:szCs w:val="24"/>
        </w:rPr>
        <w:t xml:space="preserve"> 15 April 2020.</w:t>
      </w:r>
    </w:p>
    <w:p w14:paraId="32369EB7" w14:textId="736A52FF"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 xml:space="preserve">To be eligible, your work should have been in-market after </w:t>
      </w:r>
      <w:r w:rsidRPr="009366B1">
        <w:rPr>
          <w:rFonts w:ascii="Arial" w:eastAsia="Arial" w:hAnsi="Arial" w:cs="Arial"/>
          <w:b/>
          <w:sz w:val="24"/>
          <w:szCs w:val="24"/>
        </w:rPr>
        <w:t>15 April 2018</w:t>
      </w:r>
      <w:r w:rsidRPr="009366B1">
        <w:rPr>
          <w:rFonts w:ascii="Arial" w:eastAsia="Arial" w:hAnsi="Arial" w:cs="Arial"/>
          <w:sz w:val="24"/>
          <w:szCs w:val="24"/>
        </w:rPr>
        <w:t>.</w:t>
      </w:r>
      <w:r w:rsidR="009366B1" w:rsidRPr="009366B1">
        <w:rPr>
          <w:rFonts w:ascii="Arial" w:eastAsia="Calibri" w:hAnsi="Arial" w:cs="Arial"/>
          <w:sz w:val="24"/>
          <w:szCs w:val="24"/>
        </w:rPr>
        <w:t xml:space="preserve"> Please</w:t>
      </w:r>
      <w:r w:rsidR="009366B1" w:rsidRPr="009366B1">
        <w:rPr>
          <w:rFonts w:ascii="Arial" w:hAnsi="Arial" w:cs="Arial"/>
          <w:sz w:val="24"/>
          <w:szCs w:val="24"/>
        </w:rPr>
        <w:t xml:space="preserve"> </w:t>
      </w:r>
      <w:r w:rsidR="009366B1" w:rsidRPr="009366B1">
        <w:rPr>
          <w:rFonts w:ascii="Arial" w:eastAsia="Calibri" w:hAnsi="Arial" w:cs="Arial"/>
          <w:sz w:val="24"/>
          <w:szCs w:val="24"/>
        </w:rPr>
        <w:t>refer</w:t>
      </w:r>
      <w:r w:rsidR="009366B1" w:rsidRPr="009366B1">
        <w:rPr>
          <w:rFonts w:ascii="Arial" w:hAnsi="Arial" w:cs="Arial"/>
          <w:sz w:val="24"/>
          <w:szCs w:val="24"/>
        </w:rPr>
        <w:t xml:space="preserve"> </w:t>
      </w:r>
      <w:r w:rsidR="009366B1" w:rsidRPr="009366B1">
        <w:rPr>
          <w:rFonts w:ascii="Arial" w:eastAsia="Calibri" w:hAnsi="Arial" w:cs="Arial"/>
          <w:sz w:val="24"/>
          <w:szCs w:val="24"/>
        </w:rPr>
        <w:t>to</w:t>
      </w:r>
      <w:r w:rsidR="009366B1" w:rsidRPr="009366B1">
        <w:rPr>
          <w:rFonts w:ascii="Arial" w:hAnsi="Arial" w:cs="Arial"/>
          <w:sz w:val="24"/>
          <w:szCs w:val="24"/>
        </w:rPr>
        <w:t xml:space="preserve"> </w:t>
      </w:r>
      <w:r w:rsidR="009366B1" w:rsidRPr="009366B1">
        <w:rPr>
          <w:rFonts w:ascii="Arial" w:eastAsia="Calibri" w:hAnsi="Arial" w:cs="Arial"/>
          <w:sz w:val="24"/>
          <w:szCs w:val="24"/>
        </w:rPr>
        <w:t>the</w:t>
      </w:r>
      <w:r w:rsidR="009366B1" w:rsidRPr="009366B1">
        <w:rPr>
          <w:rFonts w:ascii="Arial" w:hAnsi="Arial" w:cs="Arial"/>
          <w:sz w:val="24"/>
          <w:szCs w:val="24"/>
        </w:rPr>
        <w:t xml:space="preserve"> </w:t>
      </w:r>
      <w:r w:rsidR="009366B1" w:rsidRPr="009366B1">
        <w:rPr>
          <w:rFonts w:ascii="Arial" w:eastAsia="Calibri" w:hAnsi="Arial" w:cs="Arial"/>
          <w:sz w:val="24"/>
          <w:szCs w:val="24"/>
        </w:rPr>
        <w:t>Entry</w:t>
      </w:r>
      <w:r w:rsidR="009366B1" w:rsidRPr="009366B1">
        <w:rPr>
          <w:rFonts w:ascii="Arial" w:hAnsi="Arial" w:cs="Arial"/>
          <w:sz w:val="24"/>
          <w:szCs w:val="24"/>
        </w:rPr>
        <w:t xml:space="preserve"> </w:t>
      </w:r>
      <w:r w:rsidR="009366B1" w:rsidRPr="009366B1">
        <w:rPr>
          <w:rFonts w:ascii="Arial" w:eastAsia="Calibri" w:hAnsi="Arial" w:cs="Arial"/>
          <w:sz w:val="24"/>
          <w:szCs w:val="24"/>
        </w:rPr>
        <w:t>Kit</w:t>
      </w:r>
      <w:r w:rsidR="009366B1" w:rsidRPr="009366B1">
        <w:rPr>
          <w:rFonts w:ascii="Arial" w:hAnsi="Arial" w:cs="Arial"/>
          <w:sz w:val="24"/>
          <w:szCs w:val="24"/>
        </w:rPr>
        <w:t xml:space="preserve"> </w:t>
      </w:r>
      <w:r w:rsidR="009366B1" w:rsidRPr="009366B1">
        <w:rPr>
          <w:rFonts w:ascii="Arial" w:eastAsia="Calibri" w:hAnsi="Arial" w:cs="Arial"/>
          <w:sz w:val="24"/>
          <w:szCs w:val="24"/>
        </w:rPr>
        <w:t>for</w:t>
      </w:r>
      <w:r w:rsidR="009366B1" w:rsidRPr="009366B1">
        <w:rPr>
          <w:rFonts w:ascii="Arial" w:hAnsi="Arial" w:cs="Arial"/>
          <w:sz w:val="24"/>
          <w:szCs w:val="24"/>
        </w:rPr>
        <w:t xml:space="preserve"> </w:t>
      </w:r>
      <w:r w:rsidR="009366B1" w:rsidRPr="009366B1">
        <w:rPr>
          <w:rFonts w:ascii="Arial" w:eastAsia="Calibri" w:hAnsi="Arial" w:cs="Arial"/>
          <w:sz w:val="24"/>
          <w:szCs w:val="24"/>
        </w:rPr>
        <w:t>a</w:t>
      </w:r>
      <w:r w:rsidR="009366B1" w:rsidRPr="009366B1">
        <w:rPr>
          <w:rFonts w:ascii="Arial" w:hAnsi="Arial" w:cs="Arial"/>
          <w:sz w:val="24"/>
          <w:szCs w:val="24"/>
        </w:rPr>
        <w:t xml:space="preserve"> </w:t>
      </w:r>
      <w:r w:rsidR="009366B1" w:rsidRPr="009366B1">
        <w:rPr>
          <w:rFonts w:ascii="Arial" w:eastAsia="Calibri" w:hAnsi="Arial" w:cs="Arial"/>
          <w:sz w:val="24"/>
          <w:szCs w:val="24"/>
        </w:rPr>
        <w:t>list</w:t>
      </w:r>
      <w:r w:rsidR="009366B1" w:rsidRPr="009366B1">
        <w:rPr>
          <w:rFonts w:ascii="Arial" w:hAnsi="Arial" w:cs="Arial"/>
          <w:sz w:val="24"/>
          <w:szCs w:val="24"/>
        </w:rPr>
        <w:t xml:space="preserve"> </w:t>
      </w:r>
      <w:r w:rsidR="009366B1" w:rsidRPr="009366B1">
        <w:rPr>
          <w:rFonts w:ascii="Arial" w:eastAsia="Calibri" w:hAnsi="Arial" w:cs="Arial"/>
          <w:sz w:val="24"/>
          <w:szCs w:val="24"/>
        </w:rPr>
        <w:t>of</w:t>
      </w:r>
      <w:r w:rsidR="009366B1" w:rsidRPr="009366B1">
        <w:rPr>
          <w:rFonts w:ascii="Arial" w:hAnsi="Arial" w:cs="Arial"/>
          <w:sz w:val="24"/>
          <w:szCs w:val="24"/>
        </w:rPr>
        <w:t xml:space="preserve"> </w:t>
      </w:r>
      <w:r w:rsidR="009366B1" w:rsidRPr="009366B1">
        <w:rPr>
          <w:rFonts w:ascii="Arial" w:eastAsia="Calibri" w:hAnsi="Arial" w:cs="Arial"/>
          <w:sz w:val="24"/>
          <w:szCs w:val="24"/>
        </w:rPr>
        <w:t>eligible</w:t>
      </w:r>
      <w:r w:rsidR="009366B1" w:rsidRPr="009366B1">
        <w:rPr>
          <w:rFonts w:ascii="Arial" w:hAnsi="Arial" w:cs="Arial"/>
          <w:sz w:val="24"/>
          <w:szCs w:val="24"/>
        </w:rPr>
        <w:t xml:space="preserve"> </w:t>
      </w:r>
      <w:r w:rsidR="009366B1" w:rsidRPr="009366B1">
        <w:rPr>
          <w:rFonts w:ascii="Arial" w:eastAsia="Calibri" w:hAnsi="Arial" w:cs="Arial"/>
          <w:sz w:val="24"/>
          <w:szCs w:val="24"/>
        </w:rPr>
        <w:t>territories</w:t>
      </w:r>
      <w:r w:rsidR="009366B1" w:rsidRPr="009366B1">
        <w:rPr>
          <w:rFonts w:ascii="Arial" w:hAnsi="Arial" w:cs="Arial"/>
          <w:sz w:val="24"/>
          <w:szCs w:val="24"/>
        </w:rPr>
        <w:t>.</w:t>
      </w:r>
    </w:p>
    <w:p w14:paraId="103CEA4A" w14:textId="77777777" w:rsidR="007F08A1" w:rsidRPr="009366B1" w:rsidRDefault="007F08A1" w:rsidP="007F08A1">
      <w:pPr>
        <w:numPr>
          <w:ilvl w:val="0"/>
          <w:numId w:val="1"/>
        </w:numPr>
        <w:spacing w:after="0"/>
        <w:ind w:left="709" w:hanging="360"/>
        <w:rPr>
          <w:rFonts w:ascii="Arial" w:hAnsi="Arial" w:cs="Arial"/>
          <w:sz w:val="24"/>
          <w:szCs w:val="24"/>
        </w:rPr>
      </w:pPr>
      <w:r w:rsidRPr="009366B1">
        <w:rPr>
          <w:rFonts w:ascii="Arial" w:eastAsia="Arial" w:hAnsi="Arial" w:cs="Arial"/>
          <w:sz w:val="24"/>
          <w:szCs w:val="24"/>
        </w:rPr>
        <w:t xml:space="preserve">Your case study should not exceed </w:t>
      </w:r>
      <w:r w:rsidRPr="009366B1">
        <w:rPr>
          <w:rFonts w:ascii="Arial" w:eastAsia="Arial" w:hAnsi="Arial" w:cs="Arial"/>
          <w:b/>
          <w:sz w:val="24"/>
          <w:szCs w:val="24"/>
        </w:rPr>
        <w:t>3,000</w:t>
      </w:r>
      <w:r w:rsidRPr="009366B1">
        <w:rPr>
          <w:rFonts w:ascii="Arial" w:eastAsia="Arial" w:hAnsi="Arial" w:cs="Arial"/>
          <w:sz w:val="24"/>
          <w:szCs w:val="24"/>
        </w:rPr>
        <w:t xml:space="preserve"> words, excluding your executive summary. </w:t>
      </w:r>
    </w:p>
    <w:p w14:paraId="0BF4D44E" w14:textId="77777777" w:rsidR="007F08A1" w:rsidRPr="009366B1" w:rsidRDefault="007F08A1" w:rsidP="007F08A1">
      <w:pPr>
        <w:numPr>
          <w:ilvl w:val="0"/>
          <w:numId w:val="1"/>
        </w:numPr>
        <w:spacing w:after="0"/>
        <w:ind w:left="709" w:hanging="360"/>
        <w:rPr>
          <w:rFonts w:ascii="Arial" w:hAnsi="Arial" w:cs="Arial"/>
          <w:sz w:val="24"/>
          <w:szCs w:val="24"/>
        </w:rPr>
      </w:pPr>
      <w:r w:rsidRPr="009366B1">
        <w:rPr>
          <w:rFonts w:ascii="Arial" w:hAnsi="Arial" w:cs="Arial"/>
          <w:sz w:val="24"/>
          <w:szCs w:val="24"/>
        </w:rPr>
        <w:t xml:space="preserve">Keep formatting to a minimum and avoid text boxes. </w:t>
      </w:r>
    </w:p>
    <w:p w14:paraId="4A816963" w14:textId="77777777"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Embed images and charts in the relevant section in your form, ensuring that all charts are fully and clearly labelled as to what each chart is measuring and the source(s) for its data.</w:t>
      </w:r>
    </w:p>
    <w:p w14:paraId="61B4C584" w14:textId="2E4A7F36"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Other supplementary material such as videos should be sent as separate files.</w:t>
      </w:r>
      <w:r w:rsidR="000D4B37">
        <w:rPr>
          <w:rFonts w:ascii="Arial" w:eastAsia="Arial" w:hAnsi="Arial" w:cs="Arial"/>
          <w:sz w:val="24"/>
          <w:szCs w:val="24"/>
        </w:rPr>
        <w:t xml:space="preserve"> (See Entry Kit)</w:t>
      </w:r>
    </w:p>
    <w:p w14:paraId="6F0A4EE3" w14:textId="77777777" w:rsidR="007F08A1" w:rsidRPr="009366B1" w:rsidRDefault="007F08A1" w:rsidP="007F08A1">
      <w:pPr>
        <w:numPr>
          <w:ilvl w:val="0"/>
          <w:numId w:val="1"/>
        </w:numPr>
        <w:spacing w:after="0"/>
        <w:ind w:left="709" w:hanging="360"/>
        <w:rPr>
          <w:sz w:val="24"/>
          <w:szCs w:val="24"/>
        </w:rPr>
      </w:pPr>
      <w:r w:rsidRPr="009366B1">
        <w:rPr>
          <w:rFonts w:ascii="Arial" w:hAnsi="Arial" w:cs="Arial"/>
          <w:sz w:val="24"/>
          <w:szCs w:val="24"/>
        </w:rPr>
        <w:t>Ensure you source any data or any claim about the impact of a campaign.</w:t>
      </w:r>
    </w:p>
    <w:p w14:paraId="798156EB" w14:textId="77777777"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Write without jargon or exaggeration: your case study will be more powerful.</w:t>
      </w:r>
    </w:p>
    <w:p w14:paraId="1E7DE67A" w14:textId="77777777" w:rsidR="00BF12D2" w:rsidRDefault="007F08A1" w:rsidP="00BF12D2">
      <w:pPr>
        <w:numPr>
          <w:ilvl w:val="0"/>
          <w:numId w:val="1"/>
        </w:numPr>
        <w:spacing w:after="0"/>
        <w:ind w:left="709" w:hanging="360"/>
        <w:rPr>
          <w:b/>
          <w:sz w:val="24"/>
          <w:szCs w:val="24"/>
        </w:rPr>
      </w:pPr>
      <w:r w:rsidRPr="009366B1">
        <w:rPr>
          <w:rFonts w:ascii="Arial" w:eastAsia="Arial" w:hAnsi="Arial" w:cs="Arial"/>
          <w:sz w:val="24"/>
          <w:szCs w:val="24"/>
        </w:rPr>
        <w:t xml:space="preserve">Clearly mark any confidential data that may not be published. </w:t>
      </w:r>
      <w:r w:rsidRPr="009366B1">
        <w:rPr>
          <w:rFonts w:ascii="Arial" w:eastAsia="Arial" w:hAnsi="Arial" w:cs="Arial"/>
          <w:b/>
          <w:sz w:val="24"/>
          <w:szCs w:val="24"/>
        </w:rPr>
        <w:t xml:space="preserve">Please note that you cannot mark the whole results section as confidential. </w:t>
      </w:r>
    </w:p>
    <w:p w14:paraId="2DD086FC" w14:textId="77777777" w:rsidR="00BF12D2" w:rsidRDefault="00BF12D2" w:rsidP="00BF12D2">
      <w:pPr>
        <w:spacing w:after="0"/>
        <w:rPr>
          <w:rFonts w:ascii="Arial" w:hAnsi="Arial" w:cs="Arial"/>
          <w:color w:val="404040" w:themeColor="text1" w:themeTint="BF"/>
          <w:sz w:val="24"/>
          <w:szCs w:val="24"/>
        </w:rPr>
      </w:pPr>
    </w:p>
    <w:p w14:paraId="7B844AC3" w14:textId="0BC38989" w:rsidR="00BF12D2" w:rsidRDefault="00BF12D2" w:rsidP="00BF12D2">
      <w:pPr>
        <w:spacing w:after="0"/>
        <w:rPr>
          <w:b/>
          <w:sz w:val="24"/>
          <w:szCs w:val="24"/>
        </w:rPr>
      </w:pPr>
      <w:r w:rsidRPr="00BF12D2">
        <w:rPr>
          <w:rFonts w:ascii="Arial" w:hAnsi="Arial" w:cs="Arial"/>
          <w:color w:val="404040" w:themeColor="text1" w:themeTint="BF"/>
          <w:sz w:val="24"/>
          <w:szCs w:val="24"/>
        </w:rPr>
        <w:t>When you have completed the form,</w:t>
      </w:r>
      <w:r w:rsidRPr="00BF12D2">
        <w:rPr>
          <w:rFonts w:ascii="Arial" w:hAnsi="Arial" w:cs="Arial"/>
          <w:sz w:val="24"/>
          <w:szCs w:val="24"/>
        </w:rPr>
        <w:t xml:space="preserve"> </w:t>
      </w:r>
      <w:hyperlink r:id="rId9" w:history="1">
        <w:r w:rsidRPr="00BF12D2">
          <w:rPr>
            <w:rStyle w:val="Hyperlink"/>
            <w:rFonts w:ascii="Arial" w:hAnsi="Arial" w:cs="Arial"/>
            <w:b/>
            <w:color w:val="616EC4"/>
            <w:sz w:val="24"/>
            <w:szCs w:val="24"/>
          </w:rPr>
          <w:t>register your entry</w:t>
        </w:r>
      </w:hyperlink>
      <w:r w:rsidRPr="00BF12D2">
        <w:rPr>
          <w:rFonts w:ascii="Arial" w:hAnsi="Arial" w:cs="Arial"/>
          <w:sz w:val="24"/>
          <w:szCs w:val="24"/>
        </w:rPr>
        <w:t xml:space="preserve"> to receive your WARC </w:t>
      </w:r>
      <w:r>
        <w:rPr>
          <w:rFonts w:ascii="Arial" w:hAnsi="Arial" w:cs="Arial"/>
          <w:sz w:val="24"/>
          <w:szCs w:val="24"/>
        </w:rPr>
        <w:t>Prize</w:t>
      </w:r>
      <w:r w:rsidRPr="00BF12D2">
        <w:rPr>
          <w:rFonts w:ascii="Arial" w:hAnsi="Arial" w:cs="Arial"/>
          <w:sz w:val="24"/>
          <w:szCs w:val="24"/>
        </w:rPr>
        <w:t xml:space="preserve"> </w:t>
      </w:r>
      <w:r>
        <w:rPr>
          <w:rFonts w:ascii="Arial" w:hAnsi="Arial" w:cs="Arial"/>
          <w:sz w:val="24"/>
          <w:szCs w:val="24"/>
        </w:rPr>
        <w:t>R</w:t>
      </w:r>
      <w:r w:rsidRPr="00BF12D2">
        <w:rPr>
          <w:rFonts w:ascii="Arial" w:hAnsi="Arial" w:cs="Arial"/>
          <w:sz w:val="24"/>
          <w:szCs w:val="24"/>
        </w:rPr>
        <w:t xml:space="preserve">eference </w:t>
      </w:r>
      <w:r>
        <w:rPr>
          <w:rFonts w:ascii="Arial" w:hAnsi="Arial" w:cs="Arial"/>
          <w:sz w:val="24"/>
          <w:szCs w:val="24"/>
        </w:rPr>
        <w:t>N</w:t>
      </w:r>
      <w:r w:rsidRPr="00BF12D2">
        <w:rPr>
          <w:rFonts w:ascii="Arial" w:hAnsi="Arial" w:cs="Arial"/>
          <w:sz w:val="24"/>
          <w:szCs w:val="24"/>
        </w:rPr>
        <w:t>umber</w:t>
      </w:r>
      <w:r>
        <w:rPr>
          <w:rFonts w:ascii="Arial" w:hAnsi="Arial" w:cs="Arial"/>
          <w:sz w:val="24"/>
          <w:szCs w:val="24"/>
        </w:rPr>
        <w:t xml:space="preserve"> </w:t>
      </w:r>
      <w:r w:rsidRPr="00BF12D2">
        <w:rPr>
          <w:rFonts w:ascii="Arial" w:hAnsi="Arial" w:cs="Arial"/>
          <w:sz w:val="24"/>
          <w:szCs w:val="24"/>
        </w:rPr>
        <w:t xml:space="preserve">and follow the instructions to send us your entry. </w:t>
      </w:r>
      <w:r w:rsidRPr="00BF12D2">
        <w:rPr>
          <w:rFonts w:ascii="Arial" w:hAnsi="Arial" w:cs="Arial"/>
          <w:b/>
          <w:sz w:val="24"/>
          <w:szCs w:val="24"/>
        </w:rPr>
        <w:t xml:space="preserve">Please also use your </w:t>
      </w:r>
      <w:r>
        <w:rPr>
          <w:rFonts w:ascii="Arial" w:hAnsi="Arial" w:cs="Arial"/>
          <w:b/>
          <w:sz w:val="24"/>
          <w:szCs w:val="24"/>
        </w:rPr>
        <w:t>R</w:t>
      </w:r>
      <w:r w:rsidRPr="00BF12D2">
        <w:rPr>
          <w:rFonts w:ascii="Arial" w:hAnsi="Arial" w:cs="Arial"/>
          <w:b/>
          <w:sz w:val="24"/>
          <w:szCs w:val="24"/>
        </w:rPr>
        <w:t xml:space="preserve">eference </w:t>
      </w:r>
      <w:r>
        <w:rPr>
          <w:rFonts w:ascii="Arial" w:hAnsi="Arial" w:cs="Arial"/>
          <w:b/>
          <w:sz w:val="24"/>
          <w:szCs w:val="24"/>
        </w:rPr>
        <w:t>N</w:t>
      </w:r>
      <w:r w:rsidRPr="00BF12D2">
        <w:rPr>
          <w:rFonts w:ascii="Arial" w:hAnsi="Arial" w:cs="Arial"/>
          <w:b/>
          <w:sz w:val="24"/>
          <w:szCs w:val="24"/>
        </w:rPr>
        <w:t xml:space="preserve">umber on any communication with WARC about your entry and use it to name any files that you upload to </w:t>
      </w:r>
      <w:hyperlink r:id="rId10" w:history="1">
        <w:r w:rsidRPr="00BF12D2">
          <w:rPr>
            <w:rStyle w:val="Hyperlink"/>
            <w:rFonts w:ascii="Arial" w:hAnsi="Arial" w:cs="Arial"/>
            <w:b/>
            <w:color w:val="616EC4"/>
            <w:sz w:val="24"/>
            <w:szCs w:val="24"/>
          </w:rPr>
          <w:t>Dropbox</w:t>
        </w:r>
      </w:hyperlink>
      <w:r w:rsidRPr="00BF12D2">
        <w:rPr>
          <w:rFonts w:ascii="Arial" w:hAnsi="Arial" w:cs="Arial"/>
          <w:b/>
          <w:color w:val="404040" w:themeColor="text1" w:themeTint="BF"/>
          <w:sz w:val="24"/>
          <w:szCs w:val="24"/>
        </w:rPr>
        <w:t xml:space="preserve"> to support your e</w:t>
      </w:r>
      <w:r w:rsidRPr="00BF12D2">
        <w:rPr>
          <w:rFonts w:ascii="Arial" w:hAnsi="Arial" w:cs="Arial"/>
          <w:b/>
          <w:sz w:val="24"/>
          <w:szCs w:val="24"/>
        </w:rPr>
        <w:t xml:space="preserve">ntry. </w:t>
      </w:r>
      <w:r w:rsidRPr="00BF12D2">
        <w:rPr>
          <w:rFonts w:ascii="Arial" w:hAnsi="Arial" w:cs="Arial"/>
          <w:sz w:val="24"/>
          <w:szCs w:val="24"/>
        </w:rPr>
        <w:t>We look forward to reading your work.</w:t>
      </w:r>
    </w:p>
    <w:p w14:paraId="5D4D402C" w14:textId="62B2B205" w:rsidR="000E4F38" w:rsidRDefault="00FA3E8B" w:rsidP="00BF12D2">
      <w:pPr>
        <w:spacing w:after="0"/>
        <w:rPr>
          <w:rFonts w:ascii="Arial" w:hAnsi="Arial" w:cs="Arial"/>
          <w:b/>
          <w:bCs/>
          <w:color w:val="000000" w:themeColor="text1"/>
          <w:sz w:val="48"/>
          <w:szCs w:val="48"/>
          <w:lang w:val="en-US"/>
        </w:rPr>
      </w:pPr>
      <w:r w:rsidRPr="00C62216">
        <w:rPr>
          <w:rFonts w:ascii="Arial" w:eastAsiaTheme="majorEastAsia" w:hAnsi="Arial" w:cs="Arial"/>
          <w:b/>
          <w:bCs/>
          <w:color w:val="000000" w:themeColor="text1"/>
          <w:sz w:val="48"/>
          <w:szCs w:val="48"/>
          <w:lang w:val="en-US"/>
        </w:rPr>
        <w:lastRenderedPageBreak/>
        <w:t>E</w:t>
      </w:r>
      <w:r w:rsidRPr="00C62216">
        <w:rPr>
          <w:rFonts w:ascii="Arial" w:hAnsi="Arial" w:cs="Arial"/>
          <w:b/>
          <w:bCs/>
          <w:color w:val="000000" w:themeColor="text1"/>
          <w:sz w:val="48"/>
          <w:szCs w:val="48"/>
          <w:lang w:val="en-US"/>
        </w:rPr>
        <w:t xml:space="preserve">ntry details </w:t>
      </w:r>
    </w:p>
    <w:p w14:paraId="7C6451F7" w14:textId="77777777" w:rsidR="008C5CEB" w:rsidRPr="00BF12D2" w:rsidRDefault="008C5CEB" w:rsidP="00BF12D2">
      <w:pPr>
        <w:spacing w:after="0"/>
        <w:rPr>
          <w:b/>
          <w:sz w:val="24"/>
          <w:szCs w:val="24"/>
        </w:rPr>
      </w:pPr>
    </w:p>
    <w:tbl>
      <w:tblPr>
        <w:tblStyle w:val="TableGrid"/>
        <w:tblW w:w="0" w:type="auto"/>
        <w:tblBorders>
          <w:top w:val="single" w:sz="2" w:space="0" w:color="A5A5A5"/>
          <w:left w:val="single" w:sz="2" w:space="0" w:color="A5A5A5"/>
          <w:bottom w:val="single" w:sz="2" w:space="0" w:color="A5A5A5"/>
          <w:right w:val="single" w:sz="2" w:space="0" w:color="A5A5A5"/>
          <w:insideH w:val="single" w:sz="2" w:space="0" w:color="A5A5A5"/>
          <w:insideV w:val="single" w:sz="2" w:space="0" w:color="A5A5A5"/>
        </w:tblBorders>
        <w:tblLook w:val="04A0" w:firstRow="1" w:lastRow="0" w:firstColumn="1" w:lastColumn="0" w:noHBand="0" w:noVBand="1"/>
      </w:tblPr>
      <w:tblGrid>
        <w:gridCol w:w="4508"/>
        <w:gridCol w:w="4508"/>
      </w:tblGrid>
      <w:tr w:rsidR="00C62216" w:rsidRPr="00C62216" w14:paraId="0244DC64" w14:textId="77777777" w:rsidTr="006B7889">
        <w:tc>
          <w:tcPr>
            <w:tcW w:w="4508" w:type="dxa"/>
          </w:tcPr>
          <w:p w14:paraId="1BAF827E" w14:textId="77777777" w:rsidR="006B7889" w:rsidRPr="00C62216" w:rsidRDefault="006B7889" w:rsidP="00FA3E8B">
            <w:pPr>
              <w:ind w:right="-41"/>
              <w:outlineLvl w:val="0"/>
              <w:rPr>
                <w:rFonts w:ascii="Arial" w:hAnsi="Arial" w:cs="Arial"/>
                <w:color w:val="404040" w:themeColor="text1" w:themeTint="BF"/>
                <w:sz w:val="20"/>
                <w:szCs w:val="20"/>
              </w:rPr>
            </w:pPr>
          </w:p>
          <w:p w14:paraId="0D1326C5" w14:textId="758C1540" w:rsidR="00195161" w:rsidRPr="00C62216" w:rsidRDefault="006B7889" w:rsidP="00B32103">
            <w:pPr>
              <w:ind w:right="-41"/>
              <w:outlineLvl w:val="0"/>
              <w:rPr>
                <w:rFonts w:ascii="Arial" w:eastAsia="Arial" w:hAnsi="Arial" w:cs="Arial"/>
                <w:b/>
                <w:color w:val="404040" w:themeColor="text1" w:themeTint="BF"/>
                <w:sz w:val="20"/>
                <w:szCs w:val="20"/>
              </w:rPr>
            </w:pPr>
            <w:r w:rsidRPr="00175F01">
              <w:rPr>
                <w:rFonts w:ascii="Arial" w:hAnsi="Arial" w:cs="Arial"/>
                <w:b/>
                <w:color w:val="404040" w:themeColor="text1" w:themeTint="BF"/>
                <w:sz w:val="20"/>
                <w:szCs w:val="20"/>
              </w:rPr>
              <w:t>WARC Prize Reference</w:t>
            </w:r>
            <w:r w:rsidR="00862E2E" w:rsidRPr="00175F01">
              <w:rPr>
                <w:rFonts w:ascii="Arial" w:hAnsi="Arial" w:cs="Arial"/>
                <w:b/>
                <w:color w:val="404040" w:themeColor="text1" w:themeTint="BF"/>
                <w:sz w:val="20"/>
                <w:szCs w:val="20"/>
              </w:rPr>
              <w:t xml:space="preserve"> Number</w:t>
            </w:r>
            <w:r w:rsidRPr="00C62216">
              <w:rPr>
                <w:rFonts w:ascii="Arial" w:hAnsi="Arial" w:cs="Arial"/>
                <w:color w:val="404040" w:themeColor="text1" w:themeTint="BF"/>
                <w:sz w:val="20"/>
                <w:szCs w:val="20"/>
              </w:rPr>
              <w:t xml:space="preserve"> (you will receive this after you have registered details of your entry at </w:t>
            </w:r>
            <w:hyperlink r:id="rId11" w:history="1">
              <w:r w:rsidRPr="00175F01">
                <w:rPr>
                  <w:rStyle w:val="Hyperlink"/>
                  <w:rFonts w:ascii="Arial" w:hAnsi="Arial" w:cs="Arial"/>
                  <w:b/>
                  <w:color w:val="616EC4"/>
                  <w:sz w:val="20"/>
                  <w:szCs w:val="20"/>
                </w:rPr>
                <w:t>www.warc.com/menaprize</w:t>
              </w:r>
            </w:hyperlink>
            <w:r w:rsidRPr="00C62216">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2C31D3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223B97E8" w14:textId="77777777" w:rsidTr="006B7889">
        <w:tc>
          <w:tcPr>
            <w:tcW w:w="4508" w:type="dxa"/>
          </w:tcPr>
          <w:p w14:paraId="3A178B7D" w14:textId="77777777" w:rsidR="00C62216" w:rsidRDefault="00C62216" w:rsidP="00FA3E8B">
            <w:pPr>
              <w:ind w:right="-41"/>
              <w:outlineLvl w:val="0"/>
              <w:rPr>
                <w:rFonts w:ascii="Arial" w:hAnsi="Arial" w:cs="Arial"/>
                <w:color w:val="404040" w:themeColor="text1" w:themeTint="BF"/>
                <w:sz w:val="20"/>
                <w:szCs w:val="20"/>
              </w:rPr>
            </w:pPr>
          </w:p>
          <w:p w14:paraId="26C7A326" w14:textId="652CBA42" w:rsidR="00C62216" w:rsidRPr="00175F01" w:rsidRDefault="00862E2E" w:rsidP="00FA3E8B">
            <w:pPr>
              <w:ind w:right="-41"/>
              <w:outlineLvl w:val="0"/>
              <w:rPr>
                <w:rFonts w:ascii="Arial" w:hAnsi="Arial" w:cs="Arial"/>
                <w:b/>
                <w:color w:val="404040" w:themeColor="text1" w:themeTint="BF"/>
                <w:sz w:val="20"/>
                <w:szCs w:val="20"/>
              </w:rPr>
            </w:pPr>
            <w:r w:rsidRPr="00175F01">
              <w:rPr>
                <w:rFonts w:ascii="Arial" w:hAnsi="Arial" w:cs="Arial"/>
                <w:b/>
                <w:color w:val="404040" w:themeColor="text1" w:themeTint="BF"/>
                <w:sz w:val="20"/>
                <w:szCs w:val="20"/>
              </w:rPr>
              <w:t>Case study t</w:t>
            </w:r>
            <w:r w:rsidR="006B7889" w:rsidRPr="00175F01">
              <w:rPr>
                <w:rFonts w:ascii="Arial" w:hAnsi="Arial" w:cs="Arial"/>
                <w:b/>
                <w:color w:val="404040" w:themeColor="text1" w:themeTint="BF"/>
                <w:sz w:val="20"/>
                <w:szCs w:val="20"/>
              </w:rPr>
              <w:t>itle</w:t>
            </w:r>
            <w:r w:rsidR="00C62216" w:rsidRPr="00175F01">
              <w:rPr>
                <w:rFonts w:ascii="Arial" w:hAnsi="Arial" w:cs="Arial"/>
                <w:b/>
                <w:color w:val="404040" w:themeColor="text1" w:themeTint="BF"/>
                <w:sz w:val="20"/>
                <w:szCs w:val="20"/>
              </w:rPr>
              <w:br/>
            </w:r>
          </w:p>
        </w:tc>
        <w:tc>
          <w:tcPr>
            <w:tcW w:w="4508" w:type="dxa"/>
          </w:tcPr>
          <w:p w14:paraId="53CAB2D6"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3A4045CC" w14:textId="77777777" w:rsidTr="006B7889">
        <w:tc>
          <w:tcPr>
            <w:tcW w:w="4508" w:type="dxa"/>
            <w:tcBorders>
              <w:bottom w:val="single" w:sz="2" w:space="0" w:color="A5A5A5"/>
            </w:tcBorders>
          </w:tcPr>
          <w:p w14:paraId="633F62CA" w14:textId="737E2C73"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862E2E" w:rsidRPr="00175F01">
              <w:rPr>
                <w:rFonts w:ascii="Arial" w:hAnsi="Arial" w:cs="Arial"/>
                <w:b/>
                <w:color w:val="404040" w:themeColor="text1" w:themeTint="BF"/>
                <w:sz w:val="20"/>
                <w:szCs w:val="20"/>
              </w:rPr>
              <w:t>Case study a</w:t>
            </w:r>
            <w:r w:rsidR="006B7889" w:rsidRPr="00175F01">
              <w:rPr>
                <w:rFonts w:ascii="Arial" w:hAnsi="Arial" w:cs="Arial"/>
                <w:b/>
                <w:color w:val="404040" w:themeColor="text1" w:themeTint="BF"/>
                <w:sz w:val="20"/>
                <w:szCs w:val="20"/>
              </w:rPr>
              <w:t>uthor(s)</w:t>
            </w:r>
            <w:r w:rsidR="006B7889" w:rsidRPr="00C62216">
              <w:rPr>
                <w:rFonts w:ascii="Arial" w:hAnsi="Arial" w:cs="Arial"/>
                <w:color w:val="404040" w:themeColor="text1" w:themeTint="BF"/>
                <w:sz w:val="20"/>
                <w:szCs w:val="20"/>
              </w:rPr>
              <w:t xml:space="preserve">, job title(s) </w:t>
            </w:r>
            <w:r>
              <w:rPr>
                <w:rFonts w:ascii="Arial" w:hAnsi="Arial" w:cs="Arial"/>
                <w:color w:val="404040" w:themeColor="text1" w:themeTint="BF"/>
                <w:sz w:val="20"/>
                <w:szCs w:val="20"/>
              </w:rPr>
              <w:br/>
            </w:r>
            <w:r w:rsidR="006B7889" w:rsidRPr="00C62216">
              <w:rPr>
                <w:rFonts w:ascii="Arial" w:hAnsi="Arial" w:cs="Arial"/>
                <w:color w:val="404040" w:themeColor="text1" w:themeTint="BF"/>
                <w:sz w:val="20"/>
                <w:szCs w:val="20"/>
              </w:rPr>
              <w:t>and company(</w:t>
            </w:r>
            <w:proofErr w:type="spellStart"/>
            <w:r w:rsidR="006B7889" w:rsidRPr="00C62216">
              <w:rPr>
                <w:rFonts w:ascii="Arial" w:hAnsi="Arial" w:cs="Arial"/>
                <w:color w:val="404040" w:themeColor="text1" w:themeTint="BF"/>
                <w:sz w:val="20"/>
                <w:szCs w:val="20"/>
              </w:rPr>
              <w:t>ies</w:t>
            </w:r>
            <w:proofErr w:type="spellEnd"/>
            <w:r w:rsidR="006B7889" w:rsidRPr="00C62216">
              <w:rPr>
                <w:rFonts w:ascii="Arial" w:hAnsi="Arial" w:cs="Arial"/>
                <w:color w:val="404040" w:themeColor="text1" w:themeTint="BF"/>
                <w:sz w:val="20"/>
                <w:szCs w:val="20"/>
              </w:rPr>
              <w:t>)</w:t>
            </w:r>
            <w:r>
              <w:rPr>
                <w:rFonts w:ascii="Arial" w:hAnsi="Arial" w:cs="Arial"/>
                <w:color w:val="404040" w:themeColor="text1" w:themeTint="BF"/>
                <w:sz w:val="20"/>
                <w:szCs w:val="20"/>
              </w:rPr>
              <w:br/>
            </w:r>
          </w:p>
        </w:tc>
        <w:tc>
          <w:tcPr>
            <w:tcW w:w="4508" w:type="dxa"/>
          </w:tcPr>
          <w:p w14:paraId="11BDD27A"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4719F896" w14:textId="77777777" w:rsidTr="006B7889">
        <w:tc>
          <w:tcPr>
            <w:tcW w:w="4508" w:type="dxa"/>
            <w:tcBorders>
              <w:bottom w:val="single" w:sz="2" w:space="0" w:color="A5A5A5"/>
            </w:tcBorders>
          </w:tcPr>
          <w:p w14:paraId="091973D8" w14:textId="4E9809D0" w:rsidR="006B7889" w:rsidRPr="00175F01" w:rsidRDefault="00C62216" w:rsidP="006B7889">
            <w:pPr>
              <w:outlineLvl w:val="0"/>
              <w:rPr>
                <w:rFonts w:ascii="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6B7889" w:rsidRPr="00175F01">
              <w:rPr>
                <w:rFonts w:ascii="Arial" w:hAnsi="Arial" w:cs="Arial"/>
                <w:b/>
                <w:color w:val="404040" w:themeColor="text1" w:themeTint="BF"/>
                <w:sz w:val="20"/>
                <w:szCs w:val="20"/>
              </w:rPr>
              <w:t>Primary agencies</w:t>
            </w:r>
          </w:p>
          <w:p w14:paraId="4EC274C8" w14:textId="3980380C"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 xml:space="preserve">(Please list up to two primary agencies </w:t>
            </w:r>
            <w:r w:rsidR="00C62216">
              <w:rPr>
                <w:rFonts w:ascii="Arial" w:hAnsi="Arial" w:cs="Arial"/>
                <w:color w:val="404040" w:themeColor="text1" w:themeTint="BF"/>
                <w:sz w:val="20"/>
                <w:szCs w:val="20"/>
              </w:rPr>
              <w:br/>
            </w:r>
            <w:r w:rsidRPr="00C62216">
              <w:rPr>
                <w:rFonts w:ascii="Arial" w:hAnsi="Arial" w:cs="Arial"/>
                <w:color w:val="404040" w:themeColor="text1" w:themeTint="BF"/>
                <w:sz w:val="20"/>
                <w:szCs w:val="20"/>
              </w:rPr>
              <w:t>involved in the marketing activity</w:t>
            </w:r>
            <w:r w:rsidR="00C63609">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1506F60C"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67CB992A" w14:textId="77777777" w:rsidTr="006B7889">
        <w:tc>
          <w:tcPr>
            <w:tcW w:w="4508" w:type="dxa"/>
            <w:tcBorders>
              <w:top w:val="single" w:sz="2" w:space="0" w:color="A5A5A5"/>
            </w:tcBorders>
          </w:tcPr>
          <w:p w14:paraId="0B7EEBFE" w14:textId="77777777" w:rsidR="00C62216" w:rsidRDefault="00C62216" w:rsidP="006B7889">
            <w:pPr>
              <w:outlineLvl w:val="0"/>
              <w:rPr>
                <w:rFonts w:ascii="Arial" w:hAnsi="Arial" w:cs="Arial"/>
                <w:color w:val="404040" w:themeColor="text1" w:themeTint="BF"/>
                <w:sz w:val="20"/>
                <w:szCs w:val="20"/>
              </w:rPr>
            </w:pPr>
          </w:p>
          <w:p w14:paraId="056C8022" w14:textId="77777777" w:rsidR="006B7889" w:rsidRPr="00175F01" w:rsidRDefault="006B7889" w:rsidP="006B7889">
            <w:pPr>
              <w:outlineLvl w:val="0"/>
              <w:rPr>
                <w:rFonts w:ascii="Arial" w:hAnsi="Arial" w:cs="Arial"/>
                <w:b/>
                <w:color w:val="404040" w:themeColor="text1" w:themeTint="BF"/>
                <w:sz w:val="20"/>
                <w:szCs w:val="20"/>
              </w:rPr>
            </w:pPr>
            <w:r w:rsidRPr="00175F01">
              <w:rPr>
                <w:rFonts w:ascii="Arial" w:hAnsi="Arial" w:cs="Arial"/>
                <w:b/>
                <w:color w:val="404040" w:themeColor="text1" w:themeTint="BF"/>
                <w:sz w:val="20"/>
                <w:szCs w:val="20"/>
              </w:rPr>
              <w:t>Secondary/supporting agencies</w:t>
            </w:r>
          </w:p>
          <w:p w14:paraId="4A625E3F" w14:textId="06F2FEA7"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(Please list up to four secondary/supporting agencies involved in the marketing activity</w:t>
            </w:r>
            <w:r w:rsidR="00C63609">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AC662DD"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0DB5894A" w14:textId="77777777" w:rsidTr="006B7889">
        <w:tc>
          <w:tcPr>
            <w:tcW w:w="4508" w:type="dxa"/>
          </w:tcPr>
          <w:p w14:paraId="08BFDB25" w14:textId="22451AE2"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6B7889" w:rsidRPr="00175F01">
              <w:rPr>
                <w:rFonts w:ascii="Arial" w:hAnsi="Arial" w:cs="Arial"/>
                <w:b/>
                <w:color w:val="404040" w:themeColor="text1" w:themeTint="BF"/>
                <w:sz w:val="20"/>
                <w:szCs w:val="20"/>
              </w:rPr>
              <w:t>Brand</w:t>
            </w:r>
            <w:r w:rsidR="006B7889" w:rsidRPr="00C62216">
              <w:rPr>
                <w:rFonts w:ascii="Arial" w:hAnsi="Arial" w:cs="Arial"/>
                <w:color w:val="404040" w:themeColor="text1" w:themeTint="BF"/>
                <w:sz w:val="20"/>
                <w:szCs w:val="20"/>
              </w:rPr>
              <w:t xml:space="preserve">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Tide)</w:t>
            </w:r>
          </w:p>
        </w:tc>
        <w:tc>
          <w:tcPr>
            <w:tcW w:w="4508" w:type="dxa"/>
          </w:tcPr>
          <w:p w14:paraId="4346C9B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51ACDBE4" w14:textId="77777777" w:rsidTr="006B7889">
        <w:tc>
          <w:tcPr>
            <w:tcW w:w="4508" w:type="dxa"/>
          </w:tcPr>
          <w:p w14:paraId="08608F83" w14:textId="11950B9C"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862E2E" w:rsidRPr="00175F01">
              <w:rPr>
                <w:rFonts w:ascii="Arial" w:hAnsi="Arial" w:cs="Arial"/>
                <w:b/>
                <w:color w:val="404040" w:themeColor="text1" w:themeTint="BF"/>
                <w:sz w:val="20"/>
                <w:szCs w:val="20"/>
              </w:rPr>
              <w:t>Brand o</w:t>
            </w:r>
            <w:r w:rsidR="006B7889" w:rsidRPr="00175F01">
              <w:rPr>
                <w:rFonts w:ascii="Arial" w:hAnsi="Arial" w:cs="Arial"/>
                <w:b/>
                <w:color w:val="404040" w:themeColor="text1" w:themeTint="BF"/>
                <w:sz w:val="20"/>
                <w:szCs w:val="20"/>
              </w:rPr>
              <w:t>wner</w:t>
            </w:r>
            <w:r w:rsidR="006B7889" w:rsidRPr="00C62216">
              <w:rPr>
                <w:rFonts w:ascii="Arial" w:hAnsi="Arial" w:cs="Arial"/>
                <w:color w:val="404040" w:themeColor="text1" w:themeTint="BF"/>
                <w:sz w:val="20"/>
                <w:szCs w:val="20"/>
              </w:rPr>
              <w:t xml:space="preserve">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Procter &amp; Gamble)</w:t>
            </w:r>
          </w:p>
        </w:tc>
        <w:tc>
          <w:tcPr>
            <w:tcW w:w="4508" w:type="dxa"/>
          </w:tcPr>
          <w:p w14:paraId="7B6E4DD5"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bl>
    <w:p w14:paraId="614B5296" w14:textId="77777777" w:rsidR="00FA3E8B" w:rsidRPr="00C62216" w:rsidRDefault="00FA3E8B" w:rsidP="00FA3E8B">
      <w:pPr>
        <w:ind w:right="-41"/>
        <w:outlineLvl w:val="0"/>
        <w:rPr>
          <w:rFonts w:ascii="Times New Roman" w:eastAsia="Arial" w:hAnsi="Times New Roman" w:cs="Times New Roman"/>
          <w:color w:val="404040" w:themeColor="text1" w:themeTint="BF"/>
          <w:sz w:val="36"/>
          <w:szCs w:val="36"/>
        </w:rPr>
      </w:pPr>
    </w:p>
    <w:p w14:paraId="21AC2108" w14:textId="77777777" w:rsidR="00FA3E8B" w:rsidRPr="00C62216" w:rsidRDefault="00FA3E8B" w:rsidP="00FA3E8B">
      <w:pPr>
        <w:ind w:right="-41"/>
        <w:outlineLvl w:val="0"/>
        <w:rPr>
          <w:rFonts w:ascii="Arial" w:eastAsia="Arial" w:hAnsi="Arial" w:cs="Arial"/>
          <w:b/>
          <w:color w:val="404040" w:themeColor="text1" w:themeTint="BF"/>
          <w:sz w:val="48"/>
          <w:szCs w:val="48"/>
        </w:rPr>
      </w:pPr>
    </w:p>
    <w:p w14:paraId="0F4B20B4" w14:textId="77777777" w:rsidR="006B7889" w:rsidRPr="00C62216" w:rsidRDefault="006B7889" w:rsidP="00FA3E8B">
      <w:pPr>
        <w:ind w:right="-41"/>
        <w:outlineLvl w:val="0"/>
        <w:rPr>
          <w:rFonts w:ascii="Arial" w:eastAsia="Arial" w:hAnsi="Arial" w:cs="Arial"/>
          <w:b/>
          <w:color w:val="404040" w:themeColor="text1" w:themeTint="BF"/>
          <w:sz w:val="48"/>
          <w:szCs w:val="48"/>
        </w:rPr>
      </w:pPr>
    </w:p>
    <w:p w14:paraId="4F420C02" w14:textId="77777777" w:rsidR="003309DF" w:rsidRDefault="003309DF" w:rsidP="00FA3E8B">
      <w:pPr>
        <w:ind w:right="-41"/>
        <w:outlineLvl w:val="0"/>
        <w:rPr>
          <w:rFonts w:ascii="Arial" w:eastAsia="Arial" w:hAnsi="Arial" w:cs="Arial"/>
          <w:b/>
          <w:color w:val="000000" w:themeColor="text1"/>
          <w:sz w:val="48"/>
          <w:szCs w:val="48"/>
        </w:rPr>
      </w:pPr>
    </w:p>
    <w:p w14:paraId="637BEFE5" w14:textId="03209912" w:rsidR="00FA3E8B" w:rsidRPr="00C62216" w:rsidRDefault="00890645" w:rsidP="00FA3E8B">
      <w:pPr>
        <w:ind w:right="-41"/>
        <w:outlineLvl w:val="0"/>
        <w:rPr>
          <w:rFonts w:ascii="Arial" w:hAnsi="Arial" w:cs="Arial"/>
          <w:b/>
          <w:color w:val="000000" w:themeColor="text1"/>
          <w:sz w:val="48"/>
          <w:szCs w:val="48"/>
        </w:rPr>
      </w:pPr>
      <w:r>
        <w:rPr>
          <w:rFonts w:ascii="Arial" w:eastAsia="Arial" w:hAnsi="Arial" w:cs="Arial"/>
          <w:b/>
          <w:color w:val="000000" w:themeColor="text1"/>
          <w:sz w:val="48"/>
          <w:szCs w:val="48"/>
        </w:rPr>
        <w:lastRenderedPageBreak/>
        <w:t>Executive s</w:t>
      </w:r>
      <w:r w:rsidR="00FA3E8B" w:rsidRPr="00C62216">
        <w:rPr>
          <w:rFonts w:ascii="Arial" w:eastAsia="Arial" w:hAnsi="Arial" w:cs="Arial"/>
          <w:b/>
          <w:color w:val="000000" w:themeColor="text1"/>
          <w:sz w:val="48"/>
          <w:szCs w:val="48"/>
        </w:rPr>
        <w:t xml:space="preserve">ummary </w:t>
      </w:r>
    </w:p>
    <w:p w14:paraId="24AF02AE" w14:textId="4441B05C" w:rsidR="00FA3E8B" w:rsidRPr="00421CED" w:rsidRDefault="006B7889" w:rsidP="006B7889">
      <w:pPr>
        <w:spacing w:line="240" w:lineRule="auto"/>
        <w:ind w:right="639"/>
        <w:outlineLvl w:val="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Summarise the origin, goals and impact of your campaign. Write in an objective, third person voice as if you were introducing your work to someone unfamiliar with your market and brand</w:t>
      </w:r>
      <w:r w:rsidR="005660A0" w:rsidRPr="00421CED">
        <w:rPr>
          <w:rFonts w:ascii="Arial" w:eastAsia="Arial" w:hAnsi="Arial" w:cs="Arial"/>
          <w:color w:val="404040" w:themeColor="text1" w:themeTint="BF"/>
          <w:sz w:val="24"/>
          <w:szCs w:val="24"/>
        </w:rPr>
        <w:t xml:space="preserve"> (this is not part of the main word count)</w:t>
      </w:r>
      <w:r w:rsidRPr="00421CED">
        <w:rPr>
          <w:rFonts w:ascii="Arial" w:eastAsia="Arial" w:hAnsi="Arial" w:cs="Arial"/>
          <w:color w:val="404040" w:themeColor="text1" w:themeTint="BF"/>
          <w:sz w:val="24"/>
          <w:szCs w:val="24"/>
        </w:rPr>
        <w:t xml:space="preserve">.  </w:t>
      </w:r>
    </w:p>
    <w:p w14:paraId="1B5B141C" w14:textId="62E1EB74" w:rsidR="00FA3E8B" w:rsidRDefault="00FA3E8B" w:rsidP="00FA3E8B">
      <w:pPr>
        <w:rPr>
          <w:color w:val="000000" w:themeColor="text1"/>
        </w:rPr>
      </w:pPr>
    </w:p>
    <w:p w14:paraId="1012A1CD" w14:textId="35D5F516" w:rsidR="003309DF" w:rsidRDefault="003309DF" w:rsidP="00FA3E8B">
      <w:pPr>
        <w:rPr>
          <w:color w:val="000000" w:themeColor="text1"/>
        </w:rPr>
      </w:pPr>
    </w:p>
    <w:p w14:paraId="6C282EFF" w14:textId="5C9FDCF4" w:rsidR="003309DF" w:rsidRDefault="003309DF" w:rsidP="00FA3E8B">
      <w:pPr>
        <w:rPr>
          <w:color w:val="000000" w:themeColor="text1"/>
        </w:rPr>
      </w:pPr>
    </w:p>
    <w:p w14:paraId="7BEC6144" w14:textId="365C6BBC" w:rsidR="003309DF" w:rsidRDefault="003309DF" w:rsidP="00FA3E8B">
      <w:pPr>
        <w:rPr>
          <w:color w:val="000000" w:themeColor="text1"/>
        </w:rPr>
      </w:pPr>
    </w:p>
    <w:p w14:paraId="129DD2DB" w14:textId="77777777" w:rsidR="003309DF" w:rsidRPr="00C62216" w:rsidRDefault="003309DF" w:rsidP="00FA3E8B">
      <w:pPr>
        <w:rPr>
          <w:color w:val="000000" w:themeColor="text1"/>
        </w:rPr>
      </w:pPr>
    </w:p>
    <w:p w14:paraId="6FEF19C5" w14:textId="77777777" w:rsidR="006B7889" w:rsidRPr="00C62216" w:rsidRDefault="006B7889" w:rsidP="00FA3E8B">
      <w:pPr>
        <w:outlineLvl w:val="0"/>
        <w:rPr>
          <w:rFonts w:ascii="Arial" w:hAnsi="Arial" w:cs="Arial"/>
          <w:color w:val="000000" w:themeColor="text1"/>
        </w:rPr>
      </w:pPr>
    </w:p>
    <w:p w14:paraId="61E3AC6C" w14:textId="77777777" w:rsidR="003309DF" w:rsidRDefault="00FA3E8B" w:rsidP="003309DF">
      <w:pPr>
        <w:rPr>
          <w:color w:val="000000" w:themeColor="text1"/>
          <w:sz w:val="24"/>
          <w:szCs w:val="24"/>
        </w:rPr>
      </w:pPr>
      <w:r w:rsidRPr="00C62216">
        <w:rPr>
          <w:color w:val="000000" w:themeColor="text1"/>
          <w:sz w:val="24"/>
          <w:szCs w:val="24"/>
        </w:rPr>
        <w:br w:type="page"/>
      </w:r>
    </w:p>
    <w:p w14:paraId="55B6EEEB" w14:textId="5CD491A1" w:rsidR="00FA3E8B" w:rsidRPr="003309DF" w:rsidRDefault="00C50D6C" w:rsidP="003309DF">
      <w:pPr>
        <w:rPr>
          <w:color w:val="000000" w:themeColor="text1"/>
          <w:sz w:val="24"/>
          <w:szCs w:val="24"/>
        </w:rPr>
      </w:pPr>
      <w:r>
        <w:rPr>
          <w:rFonts w:ascii="Arial" w:eastAsia="Arial" w:hAnsi="Arial" w:cs="Arial"/>
          <w:b/>
          <w:color w:val="000000" w:themeColor="text1"/>
          <w:sz w:val="48"/>
          <w:szCs w:val="48"/>
        </w:rPr>
        <w:lastRenderedPageBreak/>
        <w:t>Market b</w:t>
      </w:r>
      <w:r w:rsidR="00FA3E8B" w:rsidRPr="00C62216">
        <w:rPr>
          <w:rFonts w:ascii="Arial" w:eastAsia="Arial" w:hAnsi="Arial" w:cs="Arial"/>
          <w:b/>
          <w:color w:val="000000" w:themeColor="text1"/>
          <w:sz w:val="48"/>
          <w:szCs w:val="48"/>
        </w:rPr>
        <w:t xml:space="preserve">ackground and </w:t>
      </w:r>
      <w:r>
        <w:rPr>
          <w:rFonts w:ascii="Arial" w:eastAsia="Arial" w:hAnsi="Arial" w:cs="Arial"/>
          <w:b/>
          <w:color w:val="000000" w:themeColor="text1"/>
          <w:sz w:val="48"/>
          <w:szCs w:val="48"/>
        </w:rPr>
        <w:t>cultural c</w:t>
      </w:r>
      <w:r w:rsidR="006B7889" w:rsidRPr="00C62216">
        <w:rPr>
          <w:rFonts w:ascii="Arial" w:eastAsia="Arial" w:hAnsi="Arial" w:cs="Arial"/>
          <w:b/>
          <w:color w:val="000000" w:themeColor="text1"/>
          <w:sz w:val="48"/>
          <w:szCs w:val="48"/>
        </w:rPr>
        <w:t>ontext</w:t>
      </w:r>
      <w:r w:rsidR="00FA3E8B" w:rsidRPr="00C62216">
        <w:rPr>
          <w:rFonts w:ascii="Arial" w:eastAsia="Arial" w:hAnsi="Arial" w:cs="Arial"/>
          <w:b/>
          <w:color w:val="000000" w:themeColor="text1"/>
          <w:sz w:val="48"/>
          <w:szCs w:val="48"/>
        </w:rPr>
        <w:t xml:space="preserve"> </w:t>
      </w:r>
    </w:p>
    <w:p w14:paraId="4668AE5E" w14:textId="38F61C53" w:rsidR="00C62216" w:rsidRPr="00421CED" w:rsidRDefault="00FA3E8B" w:rsidP="00FA3E8B">
      <w:pPr>
        <w:ind w:right="639"/>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In this section judges will be looking for:</w:t>
      </w:r>
    </w:p>
    <w:p w14:paraId="2429875F" w14:textId="55A56ECA"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An introduction to the brand and its market.</w:t>
      </w:r>
    </w:p>
    <w:p w14:paraId="683AFFEE" w14:textId="46980FD4"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14:paraId="3A79450C" w14:textId="1309D7E6"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 xml:space="preserve">Please remember </w:t>
      </w:r>
      <w:r w:rsidR="00C50D6C" w:rsidRPr="00421CED">
        <w:rPr>
          <w:rFonts w:ascii="Arial" w:eastAsia="Arial" w:hAnsi="Arial" w:cs="Arial"/>
          <w:color w:val="404040" w:themeColor="text1" w:themeTint="BF"/>
          <w:sz w:val="24"/>
          <w:szCs w:val="24"/>
        </w:rPr>
        <w:t>some</w:t>
      </w:r>
      <w:r w:rsidRPr="00421CED">
        <w:rPr>
          <w:rFonts w:ascii="Arial" w:eastAsia="Arial" w:hAnsi="Arial" w:cs="Arial"/>
          <w:color w:val="404040" w:themeColor="text1" w:themeTint="BF"/>
          <w:sz w:val="24"/>
          <w:szCs w:val="24"/>
        </w:rPr>
        <w:t xml:space="preserve"> judges may not be familiar with your brand or its place in your market.  </w:t>
      </w:r>
    </w:p>
    <w:p w14:paraId="463B68FA" w14:textId="4C925090" w:rsidR="00FA3E8B" w:rsidRPr="00C62216" w:rsidRDefault="00FA3E8B" w:rsidP="006B7889">
      <w:pPr>
        <w:spacing w:after="0" w:line="240" w:lineRule="auto"/>
        <w:ind w:left="993" w:right="639"/>
        <w:rPr>
          <w:color w:val="404040" w:themeColor="text1" w:themeTint="BF"/>
          <w:sz w:val="24"/>
          <w:szCs w:val="24"/>
        </w:rPr>
      </w:pPr>
    </w:p>
    <w:p w14:paraId="70E8F59F" w14:textId="77777777" w:rsidR="00FA3E8B" w:rsidRPr="00C62216" w:rsidRDefault="00FA3E8B" w:rsidP="00FA3E8B">
      <w:pPr>
        <w:rPr>
          <w:rFonts w:ascii="Arial" w:hAnsi="Arial" w:cs="Arial"/>
          <w:color w:val="404040" w:themeColor="text1" w:themeTint="BF"/>
          <w:sz w:val="24"/>
          <w:szCs w:val="24"/>
        </w:rPr>
      </w:pPr>
    </w:p>
    <w:p w14:paraId="3423CCF3" w14:textId="77777777" w:rsidR="00FA3E8B" w:rsidRPr="00C62216" w:rsidRDefault="00FA3E8B" w:rsidP="00FA3E8B">
      <w:pPr>
        <w:rPr>
          <w:rFonts w:ascii="Arial" w:hAnsi="Arial" w:cs="Arial"/>
          <w:color w:val="404040" w:themeColor="text1" w:themeTint="BF"/>
          <w:sz w:val="24"/>
          <w:szCs w:val="24"/>
        </w:rPr>
      </w:pPr>
    </w:p>
    <w:p w14:paraId="5C7A473D" w14:textId="77777777" w:rsidR="00FA3E8B" w:rsidRPr="00C62216" w:rsidRDefault="00FA3E8B" w:rsidP="00FA3E8B">
      <w:pPr>
        <w:rPr>
          <w:rFonts w:ascii="Arial" w:hAnsi="Arial" w:cs="Arial"/>
          <w:color w:val="404040" w:themeColor="text1" w:themeTint="BF"/>
          <w:sz w:val="24"/>
          <w:szCs w:val="24"/>
        </w:rPr>
      </w:pPr>
    </w:p>
    <w:p w14:paraId="323AE898" w14:textId="77777777" w:rsidR="006B7889" w:rsidRPr="00C62216" w:rsidRDefault="006B7889" w:rsidP="00FA3E8B">
      <w:pPr>
        <w:rPr>
          <w:rFonts w:ascii="Arial" w:hAnsi="Arial" w:cs="Arial"/>
          <w:color w:val="404040" w:themeColor="text1" w:themeTint="BF"/>
          <w:sz w:val="24"/>
          <w:szCs w:val="24"/>
        </w:rPr>
      </w:pPr>
    </w:p>
    <w:p w14:paraId="18F9CE63" w14:textId="77777777" w:rsidR="006B7889" w:rsidRPr="00C62216" w:rsidRDefault="006B7889" w:rsidP="00FA3E8B">
      <w:pPr>
        <w:rPr>
          <w:rFonts w:ascii="Arial" w:hAnsi="Arial" w:cs="Arial"/>
          <w:color w:val="404040" w:themeColor="text1" w:themeTint="BF"/>
          <w:sz w:val="24"/>
          <w:szCs w:val="24"/>
        </w:rPr>
      </w:pPr>
    </w:p>
    <w:p w14:paraId="426F6429" w14:textId="77777777" w:rsidR="006B7889" w:rsidRPr="00C62216" w:rsidRDefault="006B7889" w:rsidP="00FA3E8B">
      <w:pPr>
        <w:rPr>
          <w:rFonts w:ascii="Arial" w:hAnsi="Arial" w:cs="Arial"/>
          <w:color w:val="404040" w:themeColor="text1" w:themeTint="BF"/>
          <w:sz w:val="24"/>
          <w:szCs w:val="24"/>
        </w:rPr>
      </w:pPr>
    </w:p>
    <w:p w14:paraId="46625B93" w14:textId="77777777" w:rsidR="006B7889" w:rsidRPr="00C62216" w:rsidRDefault="006B7889" w:rsidP="00FA3E8B">
      <w:pPr>
        <w:rPr>
          <w:rFonts w:ascii="Arial" w:hAnsi="Arial" w:cs="Arial"/>
          <w:color w:val="404040" w:themeColor="text1" w:themeTint="BF"/>
          <w:sz w:val="24"/>
          <w:szCs w:val="24"/>
        </w:rPr>
      </w:pPr>
    </w:p>
    <w:p w14:paraId="6AD51D94" w14:textId="77777777" w:rsidR="006B7889" w:rsidRPr="00C62216" w:rsidRDefault="006B7889" w:rsidP="00FA3E8B">
      <w:pPr>
        <w:rPr>
          <w:rFonts w:ascii="Arial" w:hAnsi="Arial" w:cs="Arial"/>
          <w:color w:val="404040" w:themeColor="text1" w:themeTint="BF"/>
          <w:sz w:val="24"/>
          <w:szCs w:val="24"/>
        </w:rPr>
      </w:pPr>
    </w:p>
    <w:p w14:paraId="0A7C1265" w14:textId="77777777" w:rsidR="003309DF" w:rsidRDefault="003309DF" w:rsidP="006B7889">
      <w:pPr>
        <w:ind w:right="-41"/>
        <w:outlineLvl w:val="0"/>
        <w:rPr>
          <w:rFonts w:ascii="Arial" w:hAnsi="Arial" w:cs="Arial"/>
          <w:b/>
          <w:color w:val="404040" w:themeColor="text1" w:themeTint="BF"/>
          <w:sz w:val="48"/>
          <w:szCs w:val="48"/>
        </w:rPr>
      </w:pPr>
    </w:p>
    <w:p w14:paraId="5ABECB3D" w14:textId="77777777" w:rsidR="003309DF" w:rsidRDefault="003309DF" w:rsidP="006B7889">
      <w:pPr>
        <w:ind w:right="-41"/>
        <w:outlineLvl w:val="0"/>
        <w:rPr>
          <w:rFonts w:ascii="Arial" w:hAnsi="Arial" w:cs="Arial"/>
          <w:b/>
          <w:color w:val="404040" w:themeColor="text1" w:themeTint="BF"/>
          <w:sz w:val="48"/>
          <w:szCs w:val="48"/>
        </w:rPr>
      </w:pPr>
    </w:p>
    <w:p w14:paraId="4675FA28" w14:textId="77777777" w:rsidR="003309DF" w:rsidRDefault="003309DF" w:rsidP="006B7889">
      <w:pPr>
        <w:ind w:right="-41"/>
        <w:outlineLvl w:val="0"/>
        <w:rPr>
          <w:rFonts w:ascii="Arial" w:hAnsi="Arial" w:cs="Arial"/>
          <w:b/>
          <w:color w:val="404040" w:themeColor="text1" w:themeTint="BF"/>
          <w:sz w:val="48"/>
          <w:szCs w:val="48"/>
        </w:rPr>
      </w:pPr>
    </w:p>
    <w:p w14:paraId="2CAD2D6A" w14:textId="77777777" w:rsidR="003309DF" w:rsidRDefault="003309DF" w:rsidP="006B7889">
      <w:pPr>
        <w:ind w:right="-41"/>
        <w:outlineLvl w:val="0"/>
        <w:rPr>
          <w:rFonts w:ascii="Arial" w:hAnsi="Arial" w:cs="Arial"/>
          <w:b/>
          <w:color w:val="404040" w:themeColor="text1" w:themeTint="BF"/>
          <w:sz w:val="48"/>
          <w:szCs w:val="48"/>
        </w:rPr>
      </w:pPr>
    </w:p>
    <w:p w14:paraId="79A1837F" w14:textId="77777777" w:rsidR="00421CED" w:rsidRDefault="00421CED" w:rsidP="006B7889">
      <w:pPr>
        <w:ind w:right="-41"/>
        <w:outlineLvl w:val="0"/>
        <w:rPr>
          <w:rFonts w:ascii="Arial" w:hAnsi="Arial" w:cs="Arial"/>
          <w:b/>
          <w:color w:val="404040" w:themeColor="text1" w:themeTint="BF"/>
          <w:sz w:val="48"/>
          <w:szCs w:val="48"/>
        </w:rPr>
      </w:pPr>
    </w:p>
    <w:p w14:paraId="121533C2" w14:textId="52A406B1" w:rsidR="006B7889" w:rsidRPr="00C62216" w:rsidRDefault="006B7889" w:rsidP="006B7889">
      <w:pPr>
        <w:ind w:right="-41"/>
        <w:outlineLvl w:val="0"/>
        <w:rPr>
          <w:rFonts w:ascii="Arial" w:hAnsi="Arial" w:cs="Arial"/>
          <w:b/>
          <w:color w:val="404040" w:themeColor="text1" w:themeTint="BF"/>
          <w:sz w:val="48"/>
          <w:szCs w:val="48"/>
        </w:rPr>
      </w:pPr>
      <w:r w:rsidRPr="00C62216">
        <w:rPr>
          <w:rFonts w:ascii="Arial" w:hAnsi="Arial" w:cs="Arial"/>
          <w:b/>
          <w:color w:val="404040" w:themeColor="text1" w:themeTint="BF"/>
          <w:sz w:val="48"/>
          <w:szCs w:val="48"/>
        </w:rPr>
        <w:t>Objectives</w:t>
      </w:r>
    </w:p>
    <w:p w14:paraId="526F429D" w14:textId="77777777" w:rsidR="006B7889" w:rsidRPr="00421CED" w:rsidRDefault="006B7889" w:rsidP="006B7889">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In this section judges will be looking for:</w:t>
      </w:r>
    </w:p>
    <w:p w14:paraId="115B502A" w14:textId="5EF3D851" w:rsidR="006B7889"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Clear information on the objectives of the brand, including commercial targets (e</w:t>
      </w:r>
      <w:r w:rsidR="00B54055" w:rsidRPr="00421CED">
        <w:rPr>
          <w:rFonts w:ascii="Arial" w:hAnsi="Arial" w:cs="Arial"/>
          <w:color w:val="404040" w:themeColor="text1" w:themeTint="BF"/>
          <w:sz w:val="24"/>
          <w:szCs w:val="24"/>
        </w:rPr>
        <w:t xml:space="preserve">.g., </w:t>
      </w:r>
      <w:r w:rsidRPr="00421CED">
        <w:rPr>
          <w:rFonts w:ascii="Arial" w:hAnsi="Arial" w:cs="Arial"/>
          <w:color w:val="404040" w:themeColor="text1" w:themeTint="BF"/>
          <w:sz w:val="24"/>
          <w:szCs w:val="24"/>
        </w:rPr>
        <w:t>increased profits, sales, margins or average customer spend) and timeframes to achieve them. If your case is from the non-profit sector, outline the desired change in behaviour or attitude.</w:t>
      </w:r>
    </w:p>
    <w:p w14:paraId="771F078A" w14:textId="4BBE7F28" w:rsidR="006B7889"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Specific marketing objectives (e</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g</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 increasing awareness, increasing penetration/loyalty, encouraging customers to trade up, etc</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w:t>
      </w:r>
    </w:p>
    <w:p w14:paraId="384F0F66" w14:textId="506A79C7" w:rsidR="00FA3E8B"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For international campaigns, business and marketing objectives should relate specifically to markets in the MENA region. </w:t>
      </w:r>
    </w:p>
    <w:p w14:paraId="2149C31B" w14:textId="77777777" w:rsidR="00FA3E8B" w:rsidRPr="00C62216" w:rsidRDefault="00FA3E8B" w:rsidP="00FA3E8B">
      <w:pPr>
        <w:rPr>
          <w:rFonts w:ascii="Arial" w:hAnsi="Arial" w:cs="Arial"/>
          <w:color w:val="BFBFBF" w:themeColor="background1" w:themeShade="BF"/>
          <w:sz w:val="20"/>
          <w:szCs w:val="20"/>
        </w:rPr>
      </w:pPr>
    </w:p>
    <w:p w14:paraId="25CE9C5B" w14:textId="77777777" w:rsidR="00FA3E8B" w:rsidRPr="00C62216" w:rsidRDefault="00FA3E8B" w:rsidP="00FA3E8B">
      <w:pPr>
        <w:rPr>
          <w:rFonts w:ascii="Arial" w:hAnsi="Arial" w:cs="Arial"/>
          <w:color w:val="404040" w:themeColor="text1" w:themeTint="BF"/>
          <w:sz w:val="24"/>
          <w:szCs w:val="24"/>
        </w:rPr>
      </w:pPr>
    </w:p>
    <w:p w14:paraId="025115B8" w14:textId="77777777" w:rsidR="00FA3E8B" w:rsidRPr="00C62216" w:rsidRDefault="00FA3E8B" w:rsidP="00FA3E8B">
      <w:pPr>
        <w:rPr>
          <w:rFonts w:ascii="Arial" w:hAnsi="Arial" w:cs="Arial"/>
          <w:color w:val="404040" w:themeColor="text1" w:themeTint="BF"/>
          <w:sz w:val="24"/>
          <w:szCs w:val="24"/>
        </w:rPr>
      </w:pPr>
    </w:p>
    <w:p w14:paraId="60A669D3" w14:textId="77777777" w:rsidR="00D54359" w:rsidRPr="00C62216" w:rsidRDefault="00D54359" w:rsidP="00FA3E8B">
      <w:pPr>
        <w:rPr>
          <w:rFonts w:ascii="Arial" w:hAnsi="Arial" w:cs="Arial"/>
          <w:color w:val="404040" w:themeColor="text1" w:themeTint="BF"/>
          <w:sz w:val="24"/>
          <w:szCs w:val="24"/>
        </w:rPr>
      </w:pPr>
    </w:p>
    <w:p w14:paraId="6B36A43C" w14:textId="77777777" w:rsidR="00D54359" w:rsidRPr="00C62216" w:rsidRDefault="00D54359" w:rsidP="00FA3E8B">
      <w:pPr>
        <w:rPr>
          <w:rFonts w:ascii="Arial" w:hAnsi="Arial" w:cs="Arial"/>
          <w:color w:val="404040" w:themeColor="text1" w:themeTint="BF"/>
          <w:sz w:val="24"/>
          <w:szCs w:val="24"/>
        </w:rPr>
      </w:pPr>
    </w:p>
    <w:p w14:paraId="11BF74F7" w14:textId="77777777" w:rsidR="00D54359" w:rsidRPr="00C62216" w:rsidRDefault="00D54359" w:rsidP="00FA3E8B">
      <w:pPr>
        <w:rPr>
          <w:rFonts w:ascii="Arial" w:hAnsi="Arial" w:cs="Arial"/>
          <w:color w:val="404040" w:themeColor="text1" w:themeTint="BF"/>
          <w:sz w:val="24"/>
          <w:szCs w:val="24"/>
        </w:rPr>
      </w:pPr>
    </w:p>
    <w:p w14:paraId="78F6F14F" w14:textId="77777777" w:rsidR="00D54359" w:rsidRPr="00C62216" w:rsidRDefault="00D54359" w:rsidP="00FA3E8B">
      <w:pPr>
        <w:rPr>
          <w:rFonts w:ascii="Arial" w:hAnsi="Arial" w:cs="Arial"/>
          <w:color w:val="404040" w:themeColor="text1" w:themeTint="BF"/>
          <w:sz w:val="24"/>
          <w:szCs w:val="24"/>
        </w:rPr>
      </w:pPr>
    </w:p>
    <w:p w14:paraId="5E067C08" w14:textId="77777777" w:rsidR="000E4F38" w:rsidRDefault="000E4F38" w:rsidP="00D54359">
      <w:pPr>
        <w:ind w:right="-41"/>
        <w:outlineLvl w:val="0"/>
        <w:rPr>
          <w:rFonts w:ascii="Arial" w:hAnsi="Arial" w:cs="Arial"/>
          <w:b/>
          <w:color w:val="000000" w:themeColor="text1"/>
          <w:sz w:val="44"/>
          <w:szCs w:val="44"/>
        </w:rPr>
      </w:pPr>
    </w:p>
    <w:p w14:paraId="05CEC56B" w14:textId="77777777" w:rsidR="003309DF" w:rsidRDefault="003309DF" w:rsidP="00D54359">
      <w:pPr>
        <w:ind w:right="-41"/>
        <w:outlineLvl w:val="0"/>
        <w:rPr>
          <w:rFonts w:ascii="Arial" w:hAnsi="Arial" w:cs="Arial"/>
          <w:b/>
          <w:color w:val="000000" w:themeColor="text1"/>
          <w:sz w:val="44"/>
          <w:szCs w:val="44"/>
        </w:rPr>
      </w:pPr>
    </w:p>
    <w:p w14:paraId="6933ACE6" w14:textId="77777777" w:rsidR="003309DF" w:rsidRDefault="003309DF" w:rsidP="00D54359">
      <w:pPr>
        <w:ind w:right="-41"/>
        <w:outlineLvl w:val="0"/>
        <w:rPr>
          <w:rFonts w:ascii="Arial" w:hAnsi="Arial" w:cs="Arial"/>
          <w:b/>
          <w:color w:val="000000" w:themeColor="text1"/>
          <w:sz w:val="44"/>
          <w:szCs w:val="44"/>
        </w:rPr>
      </w:pPr>
    </w:p>
    <w:p w14:paraId="19E273B0" w14:textId="77777777" w:rsidR="003309DF" w:rsidRDefault="003309DF" w:rsidP="00D54359">
      <w:pPr>
        <w:ind w:right="-41"/>
        <w:outlineLvl w:val="0"/>
        <w:rPr>
          <w:rFonts w:ascii="Arial" w:hAnsi="Arial" w:cs="Arial"/>
          <w:b/>
          <w:color w:val="000000" w:themeColor="text1"/>
          <w:sz w:val="44"/>
          <w:szCs w:val="44"/>
        </w:rPr>
      </w:pPr>
    </w:p>
    <w:p w14:paraId="1446E102" w14:textId="77777777" w:rsidR="003309DF" w:rsidRDefault="003309DF" w:rsidP="00D54359">
      <w:pPr>
        <w:ind w:right="-41"/>
        <w:outlineLvl w:val="0"/>
        <w:rPr>
          <w:rFonts w:ascii="Arial" w:hAnsi="Arial" w:cs="Arial"/>
          <w:b/>
          <w:color w:val="000000" w:themeColor="text1"/>
          <w:sz w:val="44"/>
          <w:szCs w:val="44"/>
        </w:rPr>
      </w:pPr>
    </w:p>
    <w:p w14:paraId="7F8AD7C7" w14:textId="77777777" w:rsidR="003309DF" w:rsidRDefault="003309DF" w:rsidP="00D54359">
      <w:pPr>
        <w:ind w:right="-41"/>
        <w:outlineLvl w:val="0"/>
        <w:rPr>
          <w:rFonts w:ascii="Arial" w:hAnsi="Arial" w:cs="Arial"/>
          <w:b/>
          <w:color w:val="000000" w:themeColor="text1"/>
          <w:sz w:val="44"/>
          <w:szCs w:val="44"/>
        </w:rPr>
      </w:pPr>
    </w:p>
    <w:p w14:paraId="625E7578" w14:textId="77777777" w:rsidR="003309DF" w:rsidRDefault="003309DF" w:rsidP="00D54359">
      <w:pPr>
        <w:ind w:right="-41"/>
        <w:outlineLvl w:val="0"/>
        <w:rPr>
          <w:rFonts w:ascii="Arial" w:hAnsi="Arial" w:cs="Arial"/>
          <w:b/>
          <w:color w:val="000000" w:themeColor="text1"/>
          <w:sz w:val="44"/>
          <w:szCs w:val="44"/>
        </w:rPr>
      </w:pPr>
    </w:p>
    <w:p w14:paraId="4E4E3CEA" w14:textId="77777777" w:rsidR="003309DF" w:rsidRDefault="003309DF" w:rsidP="00D54359">
      <w:pPr>
        <w:ind w:right="-41"/>
        <w:outlineLvl w:val="0"/>
        <w:rPr>
          <w:rFonts w:ascii="Arial" w:hAnsi="Arial" w:cs="Arial"/>
          <w:b/>
          <w:color w:val="000000" w:themeColor="text1"/>
          <w:sz w:val="44"/>
          <w:szCs w:val="44"/>
        </w:rPr>
      </w:pPr>
    </w:p>
    <w:p w14:paraId="03E33753" w14:textId="5CCD62A5" w:rsidR="00D54359" w:rsidRPr="00C62216" w:rsidRDefault="00D54359" w:rsidP="00D54359">
      <w:pPr>
        <w:ind w:right="-41"/>
        <w:outlineLvl w:val="0"/>
        <w:rPr>
          <w:rFonts w:ascii="Arial" w:hAnsi="Arial" w:cs="Arial"/>
          <w:b/>
          <w:color w:val="000000" w:themeColor="text1"/>
          <w:sz w:val="44"/>
          <w:szCs w:val="44"/>
        </w:rPr>
      </w:pPr>
      <w:r w:rsidRPr="00C62216">
        <w:rPr>
          <w:rFonts w:ascii="Arial" w:hAnsi="Arial" w:cs="Arial"/>
          <w:b/>
          <w:color w:val="000000" w:themeColor="text1"/>
          <w:sz w:val="44"/>
          <w:szCs w:val="44"/>
        </w:rPr>
        <w:t>Insight and strategic thinking</w:t>
      </w:r>
    </w:p>
    <w:p w14:paraId="3ECE2FB6" w14:textId="77777777" w:rsidR="00D54359" w:rsidRPr="00421CED" w:rsidRDefault="00D54359" w:rsidP="00D54359">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Judges will be looking for the insight and strategy at the heart of the case: </w:t>
      </w:r>
    </w:p>
    <w:p w14:paraId="07093AAD" w14:textId="6AD5C6FD"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Please explain why this strategy was innovative and worthy of recognition.</w:t>
      </w:r>
    </w:p>
    <w:p w14:paraId="081CC55C" w14:textId="263FB7E5"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Is this strategy based on consumer/cultural insight, channel insight, fresh insight into the brand – or something else?</w:t>
      </w:r>
    </w:p>
    <w:p w14:paraId="52CC0AF9" w14:textId="757E99E4"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How was the strategy developed? Describe the target audie</w:t>
      </w:r>
      <w:r w:rsidR="00403763" w:rsidRPr="00421CED">
        <w:rPr>
          <w:rFonts w:ascii="Arial" w:hAnsi="Arial" w:cs="Arial"/>
          <w:color w:val="404040" w:themeColor="text1" w:themeTint="BF"/>
          <w:sz w:val="24"/>
          <w:szCs w:val="24"/>
        </w:rPr>
        <w:t>nce and how you identified them.</w:t>
      </w:r>
      <w:r w:rsidRPr="00421CED">
        <w:rPr>
          <w:rFonts w:ascii="Arial" w:hAnsi="Arial" w:cs="Arial"/>
          <w:color w:val="404040" w:themeColor="text1" w:themeTint="BF"/>
          <w:sz w:val="24"/>
          <w:szCs w:val="24"/>
        </w:rPr>
        <w:t xml:space="preserve">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78CDE744" w14:textId="57ACCAA6"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In the case of international campaigns or product launches, please explain how they were adapted for a specific audience. (In these </w:t>
      </w:r>
      <w:proofErr w:type="gramStart"/>
      <w:r w:rsidRPr="00421CED">
        <w:rPr>
          <w:rFonts w:ascii="Arial" w:hAnsi="Arial" w:cs="Arial"/>
          <w:color w:val="404040" w:themeColor="text1" w:themeTint="BF"/>
          <w:sz w:val="24"/>
          <w:szCs w:val="24"/>
        </w:rPr>
        <w:t>cases</w:t>
      </w:r>
      <w:proofErr w:type="gramEnd"/>
      <w:r w:rsidRPr="00421CED">
        <w:rPr>
          <w:rFonts w:ascii="Arial" w:hAnsi="Arial" w:cs="Arial"/>
          <w:color w:val="404040" w:themeColor="text1" w:themeTint="BF"/>
          <w:sz w:val="24"/>
          <w:szCs w:val="24"/>
        </w:rPr>
        <w:t xml:space="preserve"> entrants must show that they have significantly adapted the strategy to meet the needs of markets in </w:t>
      </w:r>
      <w:r w:rsidR="000E4F38" w:rsidRPr="00421CED">
        <w:rPr>
          <w:rFonts w:ascii="Arial" w:hAnsi="Arial" w:cs="Arial"/>
          <w:color w:val="404040" w:themeColor="text1" w:themeTint="BF"/>
          <w:sz w:val="24"/>
          <w:szCs w:val="24"/>
        </w:rPr>
        <w:t xml:space="preserve">MENA </w:t>
      </w:r>
      <w:r w:rsidRPr="00421CED">
        <w:rPr>
          <w:rFonts w:ascii="Arial" w:hAnsi="Arial" w:cs="Arial"/>
          <w:color w:val="404040" w:themeColor="text1" w:themeTint="BF"/>
          <w:sz w:val="24"/>
          <w:szCs w:val="24"/>
        </w:rPr>
        <w:t>– see the Terms and Conditions for more information).</w:t>
      </w:r>
    </w:p>
    <w:p w14:paraId="5641CEDE" w14:textId="77777777" w:rsidR="00421CED" w:rsidRDefault="00421CED" w:rsidP="00421CED">
      <w:pPr>
        <w:ind w:right="639"/>
        <w:outlineLvl w:val="0"/>
        <w:rPr>
          <w:rFonts w:ascii="Arial" w:hAnsi="Arial" w:cs="Arial"/>
          <w:color w:val="404040" w:themeColor="text1" w:themeTint="BF"/>
          <w:sz w:val="24"/>
          <w:szCs w:val="24"/>
        </w:rPr>
      </w:pPr>
    </w:p>
    <w:p w14:paraId="5EB976B8" w14:textId="14E2A788" w:rsidR="00C62216" w:rsidRPr="00421CED" w:rsidRDefault="00D54359" w:rsidP="00421CED">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Please take the time to explain your thinking in depth. Judges will be looking for clear thought processes based on interesting insight. </w:t>
      </w:r>
    </w:p>
    <w:p w14:paraId="512F0F80" w14:textId="77777777" w:rsidR="00C62216" w:rsidRPr="00421CED" w:rsidRDefault="00C62216" w:rsidP="00C62216">
      <w:pPr>
        <w:ind w:left="426" w:right="639"/>
        <w:outlineLvl w:val="0"/>
        <w:rPr>
          <w:rFonts w:ascii="Arial" w:hAnsi="Arial" w:cs="Arial"/>
          <w:color w:val="404040" w:themeColor="text1" w:themeTint="BF"/>
          <w:sz w:val="24"/>
          <w:szCs w:val="24"/>
        </w:rPr>
      </w:pPr>
    </w:p>
    <w:p w14:paraId="15728622" w14:textId="77777777" w:rsidR="00C62216" w:rsidRPr="00421CED" w:rsidRDefault="00C62216" w:rsidP="00C62216">
      <w:pPr>
        <w:ind w:left="426" w:right="639"/>
        <w:outlineLvl w:val="0"/>
        <w:rPr>
          <w:rFonts w:ascii="Arial" w:hAnsi="Arial" w:cs="Arial"/>
          <w:color w:val="404040" w:themeColor="text1" w:themeTint="BF"/>
          <w:sz w:val="24"/>
          <w:szCs w:val="24"/>
        </w:rPr>
      </w:pPr>
    </w:p>
    <w:p w14:paraId="659077A7" w14:textId="77777777" w:rsidR="00C62216" w:rsidRDefault="00C62216" w:rsidP="00C62216">
      <w:pPr>
        <w:ind w:left="426" w:right="639"/>
        <w:outlineLvl w:val="0"/>
        <w:rPr>
          <w:rFonts w:ascii="Helvetica" w:hAnsi="Helvetica" w:cs="Arial"/>
          <w:color w:val="404040" w:themeColor="text1" w:themeTint="BF"/>
          <w:sz w:val="20"/>
          <w:szCs w:val="20"/>
        </w:rPr>
      </w:pPr>
    </w:p>
    <w:p w14:paraId="724B2F6F" w14:textId="77777777" w:rsidR="00C62216" w:rsidRDefault="00C62216" w:rsidP="00C62216">
      <w:pPr>
        <w:ind w:left="426" w:right="639"/>
        <w:outlineLvl w:val="0"/>
        <w:rPr>
          <w:rFonts w:ascii="Helvetica" w:hAnsi="Helvetica" w:cs="Arial"/>
          <w:color w:val="404040" w:themeColor="text1" w:themeTint="BF"/>
          <w:sz w:val="20"/>
          <w:szCs w:val="20"/>
        </w:rPr>
      </w:pPr>
    </w:p>
    <w:p w14:paraId="4967B97F" w14:textId="77777777" w:rsidR="00C62216" w:rsidRDefault="00C62216" w:rsidP="00C62216">
      <w:pPr>
        <w:ind w:left="426" w:right="639"/>
        <w:outlineLvl w:val="0"/>
        <w:rPr>
          <w:rFonts w:ascii="Helvetica" w:hAnsi="Helvetica" w:cs="Arial"/>
          <w:color w:val="404040" w:themeColor="text1" w:themeTint="BF"/>
          <w:sz w:val="20"/>
          <w:szCs w:val="20"/>
        </w:rPr>
      </w:pPr>
    </w:p>
    <w:p w14:paraId="1CCAB4D2" w14:textId="77777777" w:rsidR="003309DF" w:rsidRDefault="003309DF" w:rsidP="00D54359">
      <w:pPr>
        <w:ind w:right="-125"/>
        <w:outlineLvl w:val="0"/>
        <w:rPr>
          <w:rFonts w:ascii="Arial" w:hAnsi="Arial" w:cs="Arial"/>
          <w:b/>
          <w:color w:val="000000" w:themeColor="text1"/>
          <w:sz w:val="48"/>
          <w:szCs w:val="48"/>
        </w:rPr>
      </w:pPr>
    </w:p>
    <w:p w14:paraId="1A7D1785" w14:textId="77777777" w:rsidR="003309DF" w:rsidRDefault="003309DF" w:rsidP="00D54359">
      <w:pPr>
        <w:ind w:right="-125"/>
        <w:outlineLvl w:val="0"/>
        <w:rPr>
          <w:rFonts w:ascii="Arial" w:hAnsi="Arial" w:cs="Arial"/>
          <w:b/>
          <w:color w:val="000000" w:themeColor="text1"/>
          <w:sz w:val="48"/>
          <w:szCs w:val="48"/>
        </w:rPr>
      </w:pPr>
    </w:p>
    <w:p w14:paraId="1DEF9FFB" w14:textId="77777777" w:rsidR="003309DF" w:rsidRDefault="003309DF" w:rsidP="00D54359">
      <w:pPr>
        <w:ind w:right="-125"/>
        <w:outlineLvl w:val="0"/>
        <w:rPr>
          <w:rFonts w:ascii="Arial" w:hAnsi="Arial" w:cs="Arial"/>
          <w:b/>
          <w:color w:val="000000" w:themeColor="text1"/>
          <w:sz w:val="48"/>
          <w:szCs w:val="48"/>
        </w:rPr>
      </w:pPr>
    </w:p>
    <w:p w14:paraId="7FABA25D" w14:textId="77777777" w:rsidR="003309DF" w:rsidRDefault="003309DF" w:rsidP="00D54359">
      <w:pPr>
        <w:ind w:right="-125"/>
        <w:outlineLvl w:val="0"/>
        <w:rPr>
          <w:rFonts w:ascii="Arial" w:hAnsi="Arial" w:cs="Arial"/>
          <w:b/>
          <w:color w:val="000000" w:themeColor="text1"/>
          <w:sz w:val="48"/>
          <w:szCs w:val="48"/>
        </w:rPr>
      </w:pPr>
    </w:p>
    <w:p w14:paraId="456D251C" w14:textId="77777777" w:rsidR="003309DF" w:rsidRDefault="003309DF" w:rsidP="00D54359">
      <w:pPr>
        <w:ind w:right="-125"/>
        <w:outlineLvl w:val="0"/>
        <w:rPr>
          <w:rFonts w:ascii="Arial" w:hAnsi="Arial" w:cs="Arial"/>
          <w:b/>
          <w:color w:val="000000" w:themeColor="text1"/>
          <w:sz w:val="48"/>
          <w:szCs w:val="48"/>
        </w:rPr>
      </w:pPr>
    </w:p>
    <w:p w14:paraId="3093BB5B" w14:textId="599770C2" w:rsidR="00D54359" w:rsidRPr="00C62216" w:rsidRDefault="00D54359" w:rsidP="00D54359">
      <w:pPr>
        <w:ind w:right="-125"/>
        <w:outlineLvl w:val="0"/>
        <w:rPr>
          <w:rFonts w:ascii="Arial" w:hAnsi="Arial" w:cs="Arial"/>
          <w:b/>
          <w:color w:val="000000" w:themeColor="text1"/>
          <w:sz w:val="48"/>
          <w:szCs w:val="48"/>
        </w:rPr>
      </w:pPr>
      <w:r w:rsidRPr="00C62216">
        <w:rPr>
          <w:rFonts w:ascii="Arial" w:hAnsi="Arial" w:cs="Arial"/>
          <w:b/>
          <w:color w:val="000000" w:themeColor="text1"/>
          <w:sz w:val="48"/>
          <w:szCs w:val="48"/>
        </w:rPr>
        <w:t>Creative and/or channel execution</w:t>
      </w:r>
    </w:p>
    <w:p w14:paraId="09EF6008" w14:textId="7ECAC190" w:rsidR="00D54359" w:rsidRPr="00421CED" w:rsidRDefault="00D54359" w:rsidP="007C5486">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Judges will be looking for evidence of how the strategy was brought to life:</w:t>
      </w:r>
    </w:p>
    <w:p w14:paraId="1AAAFA98" w14:textId="4370A91F" w:rsidR="00D54359" w:rsidRPr="00421CED"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In the case of marketing communications work, indicate how the strategy was turned into creative work, and refer to any material uploaded with the submission. Explain how the creative ideas sought to convey the strategy.</w:t>
      </w:r>
    </w:p>
    <w:p w14:paraId="2C5C55FD" w14:textId="5414F52F" w:rsidR="00D54359" w:rsidRPr="00421CED"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14:paraId="6BD57912" w14:textId="42DBFD71" w:rsidR="00D54359" w:rsidRPr="00421CED" w:rsidRDefault="00D54359" w:rsidP="000E4F38">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14:paraId="1963B076" w14:textId="77777777" w:rsidR="000E4F38" w:rsidRDefault="000E4F38" w:rsidP="000E4F38">
      <w:pPr>
        <w:spacing w:line="240" w:lineRule="auto"/>
        <w:rPr>
          <w:rFonts w:ascii="Arial" w:eastAsia="Arial" w:hAnsi="Arial" w:cs="Arial"/>
          <w:b/>
          <w:color w:val="000000" w:themeColor="text1"/>
          <w:sz w:val="48"/>
          <w:szCs w:val="48"/>
        </w:rPr>
      </w:pPr>
    </w:p>
    <w:p w14:paraId="437656AC" w14:textId="77777777" w:rsidR="00333C7E" w:rsidRDefault="00333C7E" w:rsidP="00333C7E">
      <w:pPr>
        <w:spacing w:line="240" w:lineRule="auto"/>
        <w:rPr>
          <w:rFonts w:ascii="Arial" w:eastAsia="Arial" w:hAnsi="Arial" w:cs="Arial"/>
          <w:b/>
          <w:color w:val="000000" w:themeColor="text1"/>
          <w:sz w:val="48"/>
          <w:szCs w:val="48"/>
        </w:rPr>
      </w:pPr>
    </w:p>
    <w:p w14:paraId="6790E57E" w14:textId="77777777" w:rsidR="003309DF" w:rsidRDefault="003309DF" w:rsidP="00333C7E">
      <w:pPr>
        <w:spacing w:line="240" w:lineRule="auto"/>
        <w:ind w:hanging="90"/>
        <w:rPr>
          <w:rFonts w:ascii="Arial" w:eastAsia="Arial" w:hAnsi="Arial" w:cs="Arial"/>
          <w:b/>
          <w:color w:val="000000" w:themeColor="text1"/>
          <w:sz w:val="44"/>
          <w:szCs w:val="44"/>
        </w:rPr>
      </w:pPr>
    </w:p>
    <w:p w14:paraId="53F0EA4A" w14:textId="77777777" w:rsidR="003309DF" w:rsidRDefault="003309DF" w:rsidP="00333C7E">
      <w:pPr>
        <w:spacing w:line="240" w:lineRule="auto"/>
        <w:ind w:hanging="90"/>
        <w:rPr>
          <w:rFonts w:ascii="Arial" w:eastAsia="Arial" w:hAnsi="Arial" w:cs="Arial"/>
          <w:b/>
          <w:color w:val="000000" w:themeColor="text1"/>
          <w:sz w:val="44"/>
          <w:szCs w:val="44"/>
        </w:rPr>
      </w:pPr>
    </w:p>
    <w:p w14:paraId="59FA452C" w14:textId="77777777" w:rsidR="003309DF" w:rsidRDefault="003309DF" w:rsidP="00333C7E">
      <w:pPr>
        <w:spacing w:line="240" w:lineRule="auto"/>
        <w:ind w:hanging="90"/>
        <w:rPr>
          <w:rFonts w:ascii="Arial" w:eastAsia="Arial" w:hAnsi="Arial" w:cs="Arial"/>
          <w:b/>
          <w:color w:val="000000" w:themeColor="text1"/>
          <w:sz w:val="44"/>
          <w:szCs w:val="44"/>
        </w:rPr>
      </w:pPr>
    </w:p>
    <w:p w14:paraId="3C7607AA" w14:textId="77777777" w:rsidR="003309DF" w:rsidRDefault="003309DF" w:rsidP="00333C7E">
      <w:pPr>
        <w:spacing w:line="240" w:lineRule="auto"/>
        <w:ind w:hanging="90"/>
        <w:rPr>
          <w:rFonts w:ascii="Arial" w:eastAsia="Arial" w:hAnsi="Arial" w:cs="Arial"/>
          <w:b/>
          <w:color w:val="000000" w:themeColor="text1"/>
          <w:sz w:val="44"/>
          <w:szCs w:val="44"/>
        </w:rPr>
      </w:pPr>
    </w:p>
    <w:p w14:paraId="7E6357CD" w14:textId="77777777" w:rsidR="003309DF" w:rsidRDefault="003309DF" w:rsidP="00333C7E">
      <w:pPr>
        <w:spacing w:line="240" w:lineRule="auto"/>
        <w:ind w:hanging="90"/>
        <w:rPr>
          <w:rFonts w:ascii="Arial" w:eastAsia="Arial" w:hAnsi="Arial" w:cs="Arial"/>
          <w:b/>
          <w:color w:val="000000" w:themeColor="text1"/>
          <w:sz w:val="44"/>
          <w:szCs w:val="44"/>
        </w:rPr>
      </w:pPr>
    </w:p>
    <w:p w14:paraId="7284B1C0" w14:textId="77777777" w:rsidR="003309DF" w:rsidRDefault="003309DF" w:rsidP="00333C7E">
      <w:pPr>
        <w:spacing w:line="240" w:lineRule="auto"/>
        <w:ind w:hanging="90"/>
        <w:rPr>
          <w:rFonts w:ascii="Arial" w:eastAsia="Arial" w:hAnsi="Arial" w:cs="Arial"/>
          <w:b/>
          <w:color w:val="000000" w:themeColor="text1"/>
          <w:sz w:val="44"/>
          <w:szCs w:val="44"/>
        </w:rPr>
      </w:pPr>
    </w:p>
    <w:p w14:paraId="1841FCD0" w14:textId="77777777" w:rsidR="003309DF" w:rsidRDefault="003309DF" w:rsidP="00333C7E">
      <w:pPr>
        <w:spacing w:line="240" w:lineRule="auto"/>
        <w:ind w:hanging="90"/>
        <w:rPr>
          <w:rFonts w:ascii="Arial" w:eastAsia="Arial" w:hAnsi="Arial" w:cs="Arial"/>
          <w:b/>
          <w:color w:val="000000" w:themeColor="text1"/>
          <w:sz w:val="44"/>
          <w:szCs w:val="44"/>
        </w:rPr>
      </w:pPr>
    </w:p>
    <w:p w14:paraId="4582BE54" w14:textId="77777777" w:rsidR="003309DF" w:rsidRDefault="003309DF" w:rsidP="00333C7E">
      <w:pPr>
        <w:spacing w:line="240" w:lineRule="auto"/>
        <w:ind w:hanging="90"/>
        <w:rPr>
          <w:rFonts w:ascii="Arial" w:eastAsia="Arial" w:hAnsi="Arial" w:cs="Arial"/>
          <w:b/>
          <w:color w:val="000000" w:themeColor="text1"/>
          <w:sz w:val="44"/>
          <w:szCs w:val="44"/>
        </w:rPr>
      </w:pPr>
    </w:p>
    <w:p w14:paraId="1638AEFC" w14:textId="77777777" w:rsidR="003309DF" w:rsidRDefault="003309DF" w:rsidP="00333C7E">
      <w:pPr>
        <w:spacing w:line="240" w:lineRule="auto"/>
        <w:ind w:hanging="90"/>
        <w:rPr>
          <w:rFonts w:ascii="Arial" w:eastAsia="Arial" w:hAnsi="Arial" w:cs="Arial"/>
          <w:b/>
          <w:color w:val="000000" w:themeColor="text1"/>
          <w:sz w:val="44"/>
          <w:szCs w:val="44"/>
        </w:rPr>
      </w:pPr>
    </w:p>
    <w:p w14:paraId="4A37391B" w14:textId="7EF7F1B0" w:rsidR="000E4F38" w:rsidRPr="000E4F38" w:rsidRDefault="000E4F38" w:rsidP="00333C7E">
      <w:pPr>
        <w:spacing w:line="240" w:lineRule="auto"/>
        <w:ind w:hanging="90"/>
        <w:rPr>
          <w:rFonts w:ascii="Arial" w:eastAsia="Arial" w:hAnsi="Arial" w:cs="Arial"/>
          <w:b/>
          <w:color w:val="000000" w:themeColor="text1"/>
          <w:sz w:val="44"/>
          <w:szCs w:val="44"/>
        </w:rPr>
      </w:pPr>
      <w:r w:rsidRPr="000E4F38">
        <w:rPr>
          <w:rFonts w:ascii="Arial" w:eastAsia="Arial" w:hAnsi="Arial" w:cs="Arial"/>
          <w:b/>
          <w:color w:val="000000" w:themeColor="text1"/>
          <w:sz w:val="44"/>
          <w:szCs w:val="44"/>
        </w:rPr>
        <w:t>Media used</w:t>
      </w:r>
    </w:p>
    <w:p w14:paraId="78E25CFB" w14:textId="014CF3F8" w:rsidR="00FA3E8B" w:rsidRPr="00421CED" w:rsidRDefault="00FA3E8B" w:rsidP="00333C7E">
      <w:pPr>
        <w:spacing w:line="240" w:lineRule="auto"/>
        <w:ind w:left="-142"/>
        <w:rPr>
          <w:rFonts w:ascii="Arial" w:hAnsi="Arial" w:cs="Arial"/>
          <w:color w:val="404040" w:themeColor="text1" w:themeTint="BF"/>
          <w:sz w:val="24"/>
          <w:szCs w:val="24"/>
        </w:rPr>
      </w:pPr>
      <w:r w:rsidRPr="00421CED">
        <w:rPr>
          <w:rFonts w:ascii="Arial" w:eastAsia="Arial" w:hAnsi="Arial" w:cs="Arial"/>
          <w:color w:val="404040" w:themeColor="text1" w:themeTint="BF"/>
          <w:sz w:val="24"/>
          <w:szCs w:val="24"/>
        </w:rPr>
        <w:t>P</w:t>
      </w:r>
      <w:r w:rsidR="00333C7E" w:rsidRPr="00421CED">
        <w:rPr>
          <w:rFonts w:ascii="Arial" w:eastAsia="Arial" w:hAnsi="Arial" w:cs="Arial"/>
          <w:color w:val="404040" w:themeColor="text1" w:themeTint="BF"/>
          <w:sz w:val="24"/>
          <w:szCs w:val="24"/>
        </w:rPr>
        <w:t>lease complete the chart below</w:t>
      </w:r>
      <w:r w:rsidR="00403763" w:rsidRPr="00421CED">
        <w:rPr>
          <w:rFonts w:ascii="Arial" w:eastAsia="Arial" w:hAnsi="Arial" w:cs="Arial"/>
          <w:color w:val="404040" w:themeColor="text1" w:themeTint="BF"/>
          <w:sz w:val="24"/>
          <w:szCs w:val="24"/>
        </w:rPr>
        <w:t>.</w:t>
      </w:r>
      <w:r w:rsidR="00403763" w:rsidRPr="00421CED">
        <w:rPr>
          <w:rFonts w:ascii="Arial" w:eastAsia="Arial" w:hAnsi="Arial" w:cs="Arial"/>
          <w:color w:val="404040" w:themeColor="text1" w:themeTint="BF"/>
          <w:sz w:val="24"/>
          <w:szCs w:val="24"/>
        </w:rPr>
        <w:br/>
        <w:t xml:space="preserve">(This information will be used by WARC for benchmarking purposes only and </w:t>
      </w:r>
      <w:r w:rsidR="005718C5">
        <w:rPr>
          <w:rFonts w:ascii="Arial" w:eastAsia="Arial" w:hAnsi="Arial" w:cs="Arial"/>
          <w:color w:val="404040" w:themeColor="text1" w:themeTint="BF"/>
          <w:sz w:val="24"/>
          <w:szCs w:val="24"/>
        </w:rPr>
        <w:t xml:space="preserve">will remain </w:t>
      </w:r>
      <w:r w:rsidR="005718C5" w:rsidRPr="005718C5">
        <w:rPr>
          <w:rFonts w:ascii="Arial" w:eastAsia="Arial" w:hAnsi="Arial" w:cs="Arial"/>
          <w:b/>
          <w:color w:val="404040" w:themeColor="text1" w:themeTint="BF"/>
          <w:sz w:val="24"/>
          <w:szCs w:val="24"/>
        </w:rPr>
        <w:t>un</w:t>
      </w:r>
      <w:r w:rsidR="00403763" w:rsidRPr="005718C5">
        <w:rPr>
          <w:rFonts w:ascii="Arial" w:eastAsia="Arial" w:hAnsi="Arial" w:cs="Arial"/>
          <w:b/>
          <w:color w:val="404040" w:themeColor="text1" w:themeTint="BF"/>
          <w:sz w:val="24"/>
          <w:szCs w:val="24"/>
        </w:rPr>
        <w:t>published</w:t>
      </w:r>
      <w:r w:rsidR="00403763" w:rsidRPr="00421CED">
        <w:rPr>
          <w:rFonts w:ascii="Arial" w:eastAsia="Arial" w:hAnsi="Arial" w:cs="Arial"/>
          <w:color w:val="404040" w:themeColor="text1" w:themeTint="BF"/>
          <w:sz w:val="24"/>
          <w:szCs w:val="24"/>
        </w:rPr>
        <w:t>.)</w:t>
      </w:r>
    </w:p>
    <w:p w14:paraId="7A89B284" w14:textId="77777777" w:rsidR="00333C7E" w:rsidRPr="00333C7E" w:rsidRDefault="00333C7E" w:rsidP="00333C7E">
      <w:pPr>
        <w:spacing w:line="240" w:lineRule="auto"/>
        <w:ind w:left="-142"/>
        <w:rPr>
          <w:rFonts w:ascii="Times New Roman" w:hAnsi="Times New Roman" w:cs="Times New Roman"/>
          <w:color w:val="404040" w:themeColor="text1" w:themeTint="BF"/>
          <w:sz w:val="36"/>
          <w:szCs w:val="3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FA3E8B" w:rsidRPr="00C62216" w14:paraId="2744674D" w14:textId="77777777" w:rsidTr="00856E4D">
        <w:tc>
          <w:tcPr>
            <w:tcW w:w="2254" w:type="dxa"/>
          </w:tcPr>
          <w:p w14:paraId="1F1602B8" w14:textId="77777777" w:rsidR="00FA3E8B" w:rsidRPr="00C62216" w:rsidRDefault="00FA3E8B" w:rsidP="00856E4D">
            <w:pPr>
              <w:jc w:val="center"/>
              <w:rPr>
                <w:rFonts w:ascii="Arial" w:hAnsi="Arial" w:cs="Arial"/>
                <w:b/>
                <w:color w:val="404040" w:themeColor="text1" w:themeTint="BF"/>
                <w:sz w:val="18"/>
                <w:szCs w:val="18"/>
              </w:rPr>
            </w:pPr>
          </w:p>
          <w:p w14:paraId="2A73184C" w14:textId="5A976285" w:rsidR="00FA3E8B" w:rsidRPr="003309DF" w:rsidRDefault="00403763" w:rsidP="00856E4D">
            <w:pPr>
              <w:jc w:val="center"/>
              <w:rPr>
                <w:rFonts w:ascii="Arial" w:hAnsi="Arial" w:cs="Arial"/>
                <w:b/>
                <w:color w:val="616EC4"/>
                <w:sz w:val="18"/>
                <w:szCs w:val="18"/>
              </w:rPr>
            </w:pPr>
            <w:r w:rsidRPr="003309DF">
              <w:rPr>
                <w:rFonts w:ascii="Arial" w:hAnsi="Arial" w:cs="Arial"/>
                <w:b/>
                <w:color w:val="616EC4"/>
                <w:sz w:val="18"/>
                <w:szCs w:val="18"/>
              </w:rPr>
              <w:t>Type of m</w:t>
            </w:r>
            <w:r w:rsidR="00FA3E8B" w:rsidRPr="003309DF">
              <w:rPr>
                <w:rFonts w:ascii="Arial" w:hAnsi="Arial" w:cs="Arial"/>
                <w:b/>
                <w:color w:val="616EC4"/>
                <w:sz w:val="18"/>
                <w:szCs w:val="18"/>
              </w:rPr>
              <w:t>edia</w:t>
            </w:r>
          </w:p>
          <w:p w14:paraId="1C77F214" w14:textId="77777777" w:rsidR="00FA3E8B" w:rsidRPr="00C62216" w:rsidRDefault="00FA3E8B" w:rsidP="00856E4D">
            <w:pPr>
              <w:jc w:val="center"/>
              <w:rPr>
                <w:rFonts w:ascii="Arial" w:hAnsi="Arial" w:cs="Arial"/>
                <w:b/>
                <w:color w:val="404040" w:themeColor="text1" w:themeTint="BF"/>
                <w:sz w:val="18"/>
                <w:szCs w:val="18"/>
              </w:rPr>
            </w:pPr>
          </w:p>
        </w:tc>
        <w:tc>
          <w:tcPr>
            <w:tcW w:w="2254" w:type="dxa"/>
          </w:tcPr>
          <w:p w14:paraId="408EB445" w14:textId="47A7E46A" w:rsidR="00FA3E8B" w:rsidRPr="00C62216" w:rsidRDefault="00D54359" w:rsidP="00D54359">
            <w:pPr>
              <w:tabs>
                <w:tab w:val="left" w:pos="486"/>
              </w:tabs>
              <w:rPr>
                <w:rFonts w:ascii="Arial" w:hAnsi="Arial" w:cs="Arial"/>
                <w:b/>
                <w:color w:val="404040" w:themeColor="text1" w:themeTint="BF"/>
                <w:sz w:val="18"/>
                <w:szCs w:val="18"/>
              </w:rPr>
            </w:pPr>
            <w:r w:rsidRPr="00C62216">
              <w:rPr>
                <w:rFonts w:ascii="Arial" w:hAnsi="Arial" w:cs="Arial"/>
                <w:b/>
                <w:color w:val="404040" w:themeColor="text1" w:themeTint="BF"/>
                <w:sz w:val="18"/>
                <w:szCs w:val="18"/>
              </w:rPr>
              <w:tab/>
            </w:r>
          </w:p>
          <w:p w14:paraId="3DA68E16" w14:textId="3D8305D0" w:rsidR="00FA3E8B" w:rsidRPr="00C62216" w:rsidRDefault="00403763"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Date of i</w:t>
            </w:r>
            <w:r w:rsidR="00FA3E8B" w:rsidRPr="003309DF">
              <w:rPr>
                <w:rFonts w:ascii="Arial" w:hAnsi="Arial" w:cs="Arial"/>
                <w:b/>
                <w:color w:val="616EC4"/>
                <w:sz w:val="18"/>
                <w:szCs w:val="18"/>
              </w:rPr>
              <w:t>mplementation</w:t>
            </w:r>
          </w:p>
        </w:tc>
        <w:tc>
          <w:tcPr>
            <w:tcW w:w="2254" w:type="dxa"/>
          </w:tcPr>
          <w:p w14:paraId="39A5C5B9" w14:textId="77777777" w:rsidR="00FA3E8B" w:rsidRPr="00C62216" w:rsidRDefault="00FA3E8B" w:rsidP="00856E4D">
            <w:pPr>
              <w:jc w:val="center"/>
              <w:rPr>
                <w:rFonts w:ascii="Arial" w:hAnsi="Arial" w:cs="Arial"/>
                <w:b/>
                <w:color w:val="404040" w:themeColor="text1" w:themeTint="BF"/>
                <w:sz w:val="18"/>
                <w:szCs w:val="18"/>
              </w:rPr>
            </w:pPr>
          </w:p>
          <w:p w14:paraId="279F1AFB" w14:textId="77777777" w:rsidR="00FA3E8B" w:rsidRPr="00C62216" w:rsidRDefault="00FA3E8B"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Budget / media spend</w:t>
            </w:r>
          </w:p>
        </w:tc>
        <w:tc>
          <w:tcPr>
            <w:tcW w:w="2254" w:type="dxa"/>
          </w:tcPr>
          <w:p w14:paraId="1DDAE1AF" w14:textId="77777777" w:rsidR="00FA3E8B" w:rsidRPr="00C62216" w:rsidRDefault="00FA3E8B" w:rsidP="00856E4D">
            <w:pPr>
              <w:jc w:val="center"/>
              <w:rPr>
                <w:rFonts w:ascii="Arial" w:hAnsi="Arial" w:cs="Arial"/>
                <w:b/>
                <w:color w:val="404040" w:themeColor="text1" w:themeTint="BF"/>
                <w:sz w:val="18"/>
                <w:szCs w:val="18"/>
              </w:rPr>
            </w:pPr>
          </w:p>
          <w:p w14:paraId="7110A986" w14:textId="77777777" w:rsidR="00FA3E8B" w:rsidRPr="00C62216" w:rsidRDefault="00FA3E8B"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 of overall budget</w:t>
            </w:r>
          </w:p>
        </w:tc>
      </w:tr>
      <w:tr w:rsidR="00FA3E8B" w:rsidRPr="00C62216" w14:paraId="1E6EC9CE" w14:textId="77777777" w:rsidTr="00856E4D">
        <w:tc>
          <w:tcPr>
            <w:tcW w:w="2254" w:type="dxa"/>
          </w:tcPr>
          <w:p w14:paraId="063BC4ED" w14:textId="77777777" w:rsidR="00FA3E8B" w:rsidRPr="00C62216" w:rsidRDefault="00FA3E8B" w:rsidP="00856E4D">
            <w:pPr>
              <w:rPr>
                <w:rFonts w:ascii="Arial" w:hAnsi="Arial" w:cs="Arial"/>
                <w:color w:val="404040" w:themeColor="text1" w:themeTint="BF"/>
              </w:rPr>
            </w:pPr>
          </w:p>
        </w:tc>
        <w:tc>
          <w:tcPr>
            <w:tcW w:w="2254" w:type="dxa"/>
          </w:tcPr>
          <w:p w14:paraId="3DFE644E" w14:textId="77777777" w:rsidR="00FA3E8B" w:rsidRPr="00C62216" w:rsidRDefault="00FA3E8B" w:rsidP="00856E4D">
            <w:pPr>
              <w:rPr>
                <w:rFonts w:ascii="Arial" w:hAnsi="Arial" w:cs="Arial"/>
                <w:color w:val="404040" w:themeColor="text1" w:themeTint="BF"/>
              </w:rPr>
            </w:pPr>
          </w:p>
        </w:tc>
        <w:tc>
          <w:tcPr>
            <w:tcW w:w="2254" w:type="dxa"/>
          </w:tcPr>
          <w:p w14:paraId="635AE49E" w14:textId="77777777" w:rsidR="00FA3E8B" w:rsidRPr="00C62216" w:rsidRDefault="00FA3E8B" w:rsidP="00856E4D">
            <w:pPr>
              <w:rPr>
                <w:rFonts w:ascii="Arial" w:hAnsi="Arial" w:cs="Arial"/>
                <w:color w:val="404040" w:themeColor="text1" w:themeTint="BF"/>
              </w:rPr>
            </w:pPr>
          </w:p>
        </w:tc>
        <w:tc>
          <w:tcPr>
            <w:tcW w:w="2254" w:type="dxa"/>
          </w:tcPr>
          <w:p w14:paraId="31016AE6" w14:textId="77777777" w:rsidR="00FA3E8B" w:rsidRPr="00C62216" w:rsidRDefault="00FA3E8B" w:rsidP="00856E4D">
            <w:pPr>
              <w:rPr>
                <w:rFonts w:ascii="Arial" w:hAnsi="Arial" w:cs="Arial"/>
                <w:color w:val="404040" w:themeColor="text1" w:themeTint="BF"/>
              </w:rPr>
            </w:pPr>
          </w:p>
        </w:tc>
      </w:tr>
      <w:tr w:rsidR="00FA3E8B" w:rsidRPr="00C62216" w14:paraId="0DB8617D" w14:textId="77777777" w:rsidTr="00856E4D">
        <w:tc>
          <w:tcPr>
            <w:tcW w:w="2254" w:type="dxa"/>
          </w:tcPr>
          <w:p w14:paraId="1B40ABEB" w14:textId="77777777" w:rsidR="00FA3E8B" w:rsidRPr="00C62216" w:rsidRDefault="00FA3E8B" w:rsidP="00856E4D">
            <w:pPr>
              <w:rPr>
                <w:rFonts w:ascii="Arial" w:hAnsi="Arial" w:cs="Arial"/>
                <w:color w:val="404040" w:themeColor="text1" w:themeTint="BF"/>
              </w:rPr>
            </w:pPr>
          </w:p>
        </w:tc>
        <w:tc>
          <w:tcPr>
            <w:tcW w:w="2254" w:type="dxa"/>
          </w:tcPr>
          <w:p w14:paraId="1B10262C" w14:textId="77777777" w:rsidR="00FA3E8B" w:rsidRPr="00C62216" w:rsidRDefault="00FA3E8B" w:rsidP="00856E4D">
            <w:pPr>
              <w:rPr>
                <w:rFonts w:ascii="Arial" w:hAnsi="Arial" w:cs="Arial"/>
                <w:color w:val="404040" w:themeColor="text1" w:themeTint="BF"/>
              </w:rPr>
            </w:pPr>
          </w:p>
        </w:tc>
        <w:tc>
          <w:tcPr>
            <w:tcW w:w="2254" w:type="dxa"/>
          </w:tcPr>
          <w:p w14:paraId="55952A9E" w14:textId="77777777" w:rsidR="00FA3E8B" w:rsidRPr="00C62216" w:rsidRDefault="00FA3E8B" w:rsidP="00856E4D">
            <w:pPr>
              <w:rPr>
                <w:rFonts w:ascii="Arial" w:hAnsi="Arial" w:cs="Arial"/>
                <w:color w:val="404040" w:themeColor="text1" w:themeTint="BF"/>
              </w:rPr>
            </w:pPr>
          </w:p>
        </w:tc>
        <w:tc>
          <w:tcPr>
            <w:tcW w:w="2254" w:type="dxa"/>
          </w:tcPr>
          <w:p w14:paraId="5690D7EC" w14:textId="77777777" w:rsidR="00FA3E8B" w:rsidRPr="00C62216" w:rsidRDefault="00FA3E8B" w:rsidP="00856E4D">
            <w:pPr>
              <w:rPr>
                <w:rFonts w:ascii="Arial" w:hAnsi="Arial" w:cs="Arial"/>
                <w:color w:val="404040" w:themeColor="text1" w:themeTint="BF"/>
              </w:rPr>
            </w:pPr>
          </w:p>
        </w:tc>
      </w:tr>
      <w:tr w:rsidR="00FA3E8B" w:rsidRPr="00C62216" w14:paraId="280C5D7A" w14:textId="77777777" w:rsidTr="00856E4D">
        <w:tc>
          <w:tcPr>
            <w:tcW w:w="2254" w:type="dxa"/>
          </w:tcPr>
          <w:p w14:paraId="7580A956" w14:textId="77777777" w:rsidR="00FA3E8B" w:rsidRPr="00C62216" w:rsidRDefault="00FA3E8B" w:rsidP="00856E4D">
            <w:pPr>
              <w:rPr>
                <w:rFonts w:ascii="Arial" w:hAnsi="Arial" w:cs="Arial"/>
                <w:color w:val="404040" w:themeColor="text1" w:themeTint="BF"/>
              </w:rPr>
            </w:pPr>
          </w:p>
        </w:tc>
        <w:tc>
          <w:tcPr>
            <w:tcW w:w="2254" w:type="dxa"/>
          </w:tcPr>
          <w:p w14:paraId="63ED3988" w14:textId="77777777" w:rsidR="00FA3E8B" w:rsidRPr="00C62216" w:rsidRDefault="00FA3E8B" w:rsidP="00856E4D">
            <w:pPr>
              <w:rPr>
                <w:rFonts w:ascii="Arial" w:hAnsi="Arial" w:cs="Arial"/>
                <w:color w:val="404040" w:themeColor="text1" w:themeTint="BF"/>
              </w:rPr>
            </w:pPr>
          </w:p>
        </w:tc>
        <w:tc>
          <w:tcPr>
            <w:tcW w:w="2254" w:type="dxa"/>
          </w:tcPr>
          <w:p w14:paraId="1EC508D3" w14:textId="77777777" w:rsidR="00FA3E8B" w:rsidRPr="00C62216" w:rsidRDefault="00FA3E8B" w:rsidP="00856E4D">
            <w:pPr>
              <w:rPr>
                <w:rFonts w:ascii="Arial" w:hAnsi="Arial" w:cs="Arial"/>
                <w:color w:val="404040" w:themeColor="text1" w:themeTint="BF"/>
              </w:rPr>
            </w:pPr>
          </w:p>
        </w:tc>
        <w:tc>
          <w:tcPr>
            <w:tcW w:w="2254" w:type="dxa"/>
          </w:tcPr>
          <w:p w14:paraId="07F04825" w14:textId="77777777" w:rsidR="00FA3E8B" w:rsidRPr="00C62216" w:rsidRDefault="00FA3E8B" w:rsidP="00856E4D">
            <w:pPr>
              <w:rPr>
                <w:rFonts w:ascii="Arial" w:hAnsi="Arial" w:cs="Arial"/>
                <w:color w:val="404040" w:themeColor="text1" w:themeTint="BF"/>
              </w:rPr>
            </w:pPr>
          </w:p>
        </w:tc>
      </w:tr>
      <w:tr w:rsidR="00FA3E8B" w:rsidRPr="00C62216" w14:paraId="77174C3D" w14:textId="77777777" w:rsidTr="00856E4D">
        <w:tc>
          <w:tcPr>
            <w:tcW w:w="2254" w:type="dxa"/>
          </w:tcPr>
          <w:p w14:paraId="7D6AE756" w14:textId="77777777" w:rsidR="00FA3E8B" w:rsidRPr="00C62216" w:rsidRDefault="00FA3E8B" w:rsidP="00856E4D">
            <w:pPr>
              <w:rPr>
                <w:rFonts w:ascii="Arial" w:hAnsi="Arial" w:cs="Arial"/>
                <w:color w:val="404040" w:themeColor="text1" w:themeTint="BF"/>
              </w:rPr>
            </w:pPr>
          </w:p>
        </w:tc>
        <w:tc>
          <w:tcPr>
            <w:tcW w:w="2254" w:type="dxa"/>
          </w:tcPr>
          <w:p w14:paraId="0939BC2A" w14:textId="77777777" w:rsidR="00FA3E8B" w:rsidRPr="00C62216" w:rsidRDefault="00FA3E8B" w:rsidP="00856E4D">
            <w:pPr>
              <w:rPr>
                <w:rFonts w:ascii="Arial" w:hAnsi="Arial" w:cs="Arial"/>
                <w:color w:val="404040" w:themeColor="text1" w:themeTint="BF"/>
              </w:rPr>
            </w:pPr>
          </w:p>
        </w:tc>
        <w:tc>
          <w:tcPr>
            <w:tcW w:w="2254" w:type="dxa"/>
          </w:tcPr>
          <w:p w14:paraId="06F45CB8" w14:textId="77777777" w:rsidR="00FA3E8B" w:rsidRPr="00C62216" w:rsidRDefault="00FA3E8B" w:rsidP="00856E4D">
            <w:pPr>
              <w:rPr>
                <w:rFonts w:ascii="Arial" w:hAnsi="Arial" w:cs="Arial"/>
                <w:color w:val="404040" w:themeColor="text1" w:themeTint="BF"/>
              </w:rPr>
            </w:pPr>
          </w:p>
        </w:tc>
        <w:tc>
          <w:tcPr>
            <w:tcW w:w="2254" w:type="dxa"/>
          </w:tcPr>
          <w:p w14:paraId="6795C0EE" w14:textId="77777777" w:rsidR="00FA3E8B" w:rsidRPr="00C62216" w:rsidRDefault="00FA3E8B" w:rsidP="00856E4D">
            <w:pPr>
              <w:rPr>
                <w:rFonts w:ascii="Arial" w:hAnsi="Arial" w:cs="Arial"/>
                <w:color w:val="404040" w:themeColor="text1" w:themeTint="BF"/>
              </w:rPr>
            </w:pPr>
          </w:p>
        </w:tc>
      </w:tr>
      <w:tr w:rsidR="00FA3E8B" w:rsidRPr="00C62216" w14:paraId="27BC7060" w14:textId="77777777" w:rsidTr="00856E4D">
        <w:tc>
          <w:tcPr>
            <w:tcW w:w="2254" w:type="dxa"/>
          </w:tcPr>
          <w:p w14:paraId="53D4C1EF" w14:textId="77777777" w:rsidR="00FA3E8B" w:rsidRPr="00C62216" w:rsidRDefault="00FA3E8B" w:rsidP="00856E4D">
            <w:pPr>
              <w:rPr>
                <w:rFonts w:ascii="Arial" w:hAnsi="Arial" w:cs="Arial"/>
                <w:color w:val="404040" w:themeColor="text1" w:themeTint="BF"/>
              </w:rPr>
            </w:pPr>
          </w:p>
        </w:tc>
        <w:tc>
          <w:tcPr>
            <w:tcW w:w="2254" w:type="dxa"/>
          </w:tcPr>
          <w:p w14:paraId="2420DEBE" w14:textId="77777777" w:rsidR="00FA3E8B" w:rsidRPr="00C62216" w:rsidRDefault="00FA3E8B" w:rsidP="00856E4D">
            <w:pPr>
              <w:rPr>
                <w:rFonts w:ascii="Arial" w:hAnsi="Arial" w:cs="Arial"/>
                <w:color w:val="404040" w:themeColor="text1" w:themeTint="BF"/>
              </w:rPr>
            </w:pPr>
          </w:p>
        </w:tc>
        <w:tc>
          <w:tcPr>
            <w:tcW w:w="2254" w:type="dxa"/>
          </w:tcPr>
          <w:p w14:paraId="1C0DEE9A" w14:textId="77777777" w:rsidR="00FA3E8B" w:rsidRPr="00C62216" w:rsidRDefault="00FA3E8B" w:rsidP="00856E4D">
            <w:pPr>
              <w:rPr>
                <w:rFonts w:ascii="Arial" w:hAnsi="Arial" w:cs="Arial"/>
                <w:color w:val="404040" w:themeColor="text1" w:themeTint="BF"/>
              </w:rPr>
            </w:pPr>
          </w:p>
        </w:tc>
        <w:tc>
          <w:tcPr>
            <w:tcW w:w="2254" w:type="dxa"/>
          </w:tcPr>
          <w:p w14:paraId="5D8739AC" w14:textId="77777777" w:rsidR="00FA3E8B" w:rsidRPr="00C62216" w:rsidRDefault="00FA3E8B" w:rsidP="00856E4D">
            <w:pPr>
              <w:rPr>
                <w:rFonts w:ascii="Arial" w:hAnsi="Arial" w:cs="Arial"/>
                <w:color w:val="404040" w:themeColor="text1" w:themeTint="BF"/>
              </w:rPr>
            </w:pPr>
          </w:p>
        </w:tc>
      </w:tr>
      <w:tr w:rsidR="00FA3E8B" w:rsidRPr="00C62216" w14:paraId="2270B85E" w14:textId="77777777" w:rsidTr="00856E4D">
        <w:tc>
          <w:tcPr>
            <w:tcW w:w="2254" w:type="dxa"/>
          </w:tcPr>
          <w:p w14:paraId="032FD424" w14:textId="77777777" w:rsidR="00FA3E8B" w:rsidRPr="00C62216" w:rsidRDefault="00FA3E8B" w:rsidP="00856E4D">
            <w:pPr>
              <w:rPr>
                <w:rFonts w:ascii="Arial" w:hAnsi="Arial" w:cs="Arial"/>
                <w:color w:val="404040" w:themeColor="text1" w:themeTint="BF"/>
              </w:rPr>
            </w:pPr>
          </w:p>
        </w:tc>
        <w:tc>
          <w:tcPr>
            <w:tcW w:w="2254" w:type="dxa"/>
          </w:tcPr>
          <w:p w14:paraId="5CEA2492" w14:textId="77777777" w:rsidR="00FA3E8B" w:rsidRPr="00C62216" w:rsidRDefault="00FA3E8B" w:rsidP="00856E4D">
            <w:pPr>
              <w:rPr>
                <w:rFonts w:ascii="Arial" w:hAnsi="Arial" w:cs="Arial"/>
                <w:color w:val="404040" w:themeColor="text1" w:themeTint="BF"/>
              </w:rPr>
            </w:pPr>
          </w:p>
        </w:tc>
        <w:tc>
          <w:tcPr>
            <w:tcW w:w="2254" w:type="dxa"/>
          </w:tcPr>
          <w:p w14:paraId="1D89D76D" w14:textId="77777777" w:rsidR="00FA3E8B" w:rsidRPr="00C62216" w:rsidRDefault="00FA3E8B" w:rsidP="00856E4D">
            <w:pPr>
              <w:rPr>
                <w:rFonts w:ascii="Arial" w:hAnsi="Arial" w:cs="Arial"/>
                <w:color w:val="404040" w:themeColor="text1" w:themeTint="BF"/>
              </w:rPr>
            </w:pPr>
          </w:p>
        </w:tc>
        <w:tc>
          <w:tcPr>
            <w:tcW w:w="2254" w:type="dxa"/>
          </w:tcPr>
          <w:p w14:paraId="4C1A27AB" w14:textId="77777777" w:rsidR="00FA3E8B" w:rsidRPr="00C62216" w:rsidRDefault="00FA3E8B" w:rsidP="00856E4D">
            <w:pPr>
              <w:rPr>
                <w:rFonts w:ascii="Arial" w:hAnsi="Arial" w:cs="Arial"/>
                <w:color w:val="404040" w:themeColor="text1" w:themeTint="BF"/>
              </w:rPr>
            </w:pPr>
          </w:p>
        </w:tc>
      </w:tr>
      <w:tr w:rsidR="00FA3E8B" w:rsidRPr="00C62216" w14:paraId="4D75E563" w14:textId="77777777" w:rsidTr="00856E4D">
        <w:tc>
          <w:tcPr>
            <w:tcW w:w="2254" w:type="dxa"/>
          </w:tcPr>
          <w:p w14:paraId="595DC18B" w14:textId="77777777" w:rsidR="00FA3E8B" w:rsidRPr="00C62216" w:rsidRDefault="00FA3E8B" w:rsidP="00856E4D">
            <w:pPr>
              <w:rPr>
                <w:rFonts w:ascii="Arial" w:hAnsi="Arial" w:cs="Arial"/>
                <w:color w:val="404040" w:themeColor="text1" w:themeTint="BF"/>
              </w:rPr>
            </w:pPr>
          </w:p>
        </w:tc>
        <w:tc>
          <w:tcPr>
            <w:tcW w:w="2254" w:type="dxa"/>
          </w:tcPr>
          <w:p w14:paraId="7CD6D1B3" w14:textId="77777777" w:rsidR="00FA3E8B" w:rsidRPr="00C62216" w:rsidRDefault="00FA3E8B" w:rsidP="00856E4D">
            <w:pPr>
              <w:rPr>
                <w:rFonts w:ascii="Arial" w:hAnsi="Arial" w:cs="Arial"/>
                <w:color w:val="404040" w:themeColor="text1" w:themeTint="BF"/>
              </w:rPr>
            </w:pPr>
          </w:p>
        </w:tc>
        <w:tc>
          <w:tcPr>
            <w:tcW w:w="2254" w:type="dxa"/>
          </w:tcPr>
          <w:p w14:paraId="5837C8EC" w14:textId="77777777" w:rsidR="00FA3E8B" w:rsidRPr="00C62216" w:rsidRDefault="00FA3E8B" w:rsidP="00856E4D">
            <w:pPr>
              <w:rPr>
                <w:rFonts w:ascii="Arial" w:hAnsi="Arial" w:cs="Arial"/>
                <w:color w:val="404040" w:themeColor="text1" w:themeTint="BF"/>
              </w:rPr>
            </w:pPr>
          </w:p>
        </w:tc>
        <w:tc>
          <w:tcPr>
            <w:tcW w:w="2254" w:type="dxa"/>
          </w:tcPr>
          <w:p w14:paraId="6F23DA2D" w14:textId="77777777" w:rsidR="00FA3E8B" w:rsidRPr="00C62216" w:rsidRDefault="00FA3E8B" w:rsidP="00856E4D">
            <w:pPr>
              <w:rPr>
                <w:rFonts w:ascii="Arial" w:hAnsi="Arial" w:cs="Arial"/>
                <w:color w:val="404040" w:themeColor="text1" w:themeTint="BF"/>
              </w:rPr>
            </w:pPr>
          </w:p>
        </w:tc>
      </w:tr>
      <w:tr w:rsidR="00FA3E8B" w:rsidRPr="00C62216" w14:paraId="66C5F137" w14:textId="77777777" w:rsidTr="00856E4D">
        <w:tc>
          <w:tcPr>
            <w:tcW w:w="2254" w:type="dxa"/>
          </w:tcPr>
          <w:p w14:paraId="3EEDD650" w14:textId="77777777" w:rsidR="00FA3E8B" w:rsidRPr="00C62216" w:rsidRDefault="00FA3E8B" w:rsidP="00856E4D">
            <w:pPr>
              <w:rPr>
                <w:rFonts w:ascii="Arial" w:hAnsi="Arial" w:cs="Arial"/>
                <w:color w:val="404040" w:themeColor="text1" w:themeTint="BF"/>
              </w:rPr>
            </w:pPr>
          </w:p>
        </w:tc>
        <w:tc>
          <w:tcPr>
            <w:tcW w:w="2254" w:type="dxa"/>
          </w:tcPr>
          <w:p w14:paraId="4543A29D" w14:textId="77777777" w:rsidR="00FA3E8B" w:rsidRPr="00C62216" w:rsidRDefault="00FA3E8B" w:rsidP="00856E4D">
            <w:pPr>
              <w:rPr>
                <w:rFonts w:ascii="Arial" w:hAnsi="Arial" w:cs="Arial"/>
                <w:color w:val="404040" w:themeColor="text1" w:themeTint="BF"/>
              </w:rPr>
            </w:pPr>
          </w:p>
        </w:tc>
        <w:tc>
          <w:tcPr>
            <w:tcW w:w="2254" w:type="dxa"/>
          </w:tcPr>
          <w:p w14:paraId="4EC23BEC" w14:textId="77777777" w:rsidR="00FA3E8B" w:rsidRPr="00C62216" w:rsidRDefault="00FA3E8B" w:rsidP="00856E4D">
            <w:pPr>
              <w:rPr>
                <w:rFonts w:ascii="Arial" w:hAnsi="Arial" w:cs="Arial"/>
                <w:color w:val="404040" w:themeColor="text1" w:themeTint="BF"/>
              </w:rPr>
            </w:pPr>
          </w:p>
        </w:tc>
        <w:tc>
          <w:tcPr>
            <w:tcW w:w="2254" w:type="dxa"/>
          </w:tcPr>
          <w:p w14:paraId="0C81B33D" w14:textId="77777777" w:rsidR="00FA3E8B" w:rsidRPr="00C62216" w:rsidRDefault="00FA3E8B" w:rsidP="00856E4D">
            <w:pPr>
              <w:rPr>
                <w:rFonts w:ascii="Arial" w:hAnsi="Arial" w:cs="Arial"/>
                <w:color w:val="404040" w:themeColor="text1" w:themeTint="BF"/>
              </w:rPr>
            </w:pPr>
          </w:p>
        </w:tc>
      </w:tr>
      <w:tr w:rsidR="00FA3E8B" w:rsidRPr="00C62216" w14:paraId="2AE596B5" w14:textId="77777777" w:rsidTr="00856E4D">
        <w:tc>
          <w:tcPr>
            <w:tcW w:w="2254" w:type="dxa"/>
          </w:tcPr>
          <w:p w14:paraId="52C3C4D0" w14:textId="77777777" w:rsidR="00FA3E8B" w:rsidRPr="00C62216" w:rsidRDefault="00FA3E8B" w:rsidP="00856E4D">
            <w:pPr>
              <w:rPr>
                <w:rFonts w:ascii="Arial" w:hAnsi="Arial" w:cs="Arial"/>
                <w:color w:val="404040" w:themeColor="text1" w:themeTint="BF"/>
              </w:rPr>
            </w:pPr>
          </w:p>
        </w:tc>
        <w:tc>
          <w:tcPr>
            <w:tcW w:w="2254" w:type="dxa"/>
          </w:tcPr>
          <w:p w14:paraId="3B6246BD" w14:textId="77777777" w:rsidR="00FA3E8B" w:rsidRPr="00C62216" w:rsidRDefault="00FA3E8B" w:rsidP="00856E4D">
            <w:pPr>
              <w:rPr>
                <w:rFonts w:ascii="Arial" w:hAnsi="Arial" w:cs="Arial"/>
                <w:color w:val="404040" w:themeColor="text1" w:themeTint="BF"/>
              </w:rPr>
            </w:pPr>
          </w:p>
        </w:tc>
        <w:tc>
          <w:tcPr>
            <w:tcW w:w="2254" w:type="dxa"/>
          </w:tcPr>
          <w:p w14:paraId="44409F12" w14:textId="77777777" w:rsidR="00FA3E8B" w:rsidRPr="00C62216" w:rsidRDefault="00FA3E8B" w:rsidP="00856E4D">
            <w:pPr>
              <w:rPr>
                <w:rFonts w:ascii="Arial" w:hAnsi="Arial" w:cs="Arial"/>
                <w:color w:val="404040" w:themeColor="text1" w:themeTint="BF"/>
              </w:rPr>
            </w:pPr>
          </w:p>
        </w:tc>
        <w:tc>
          <w:tcPr>
            <w:tcW w:w="2254" w:type="dxa"/>
          </w:tcPr>
          <w:p w14:paraId="7E234A48" w14:textId="77777777" w:rsidR="00FA3E8B" w:rsidRPr="00C62216" w:rsidRDefault="00FA3E8B" w:rsidP="00856E4D">
            <w:pPr>
              <w:rPr>
                <w:rFonts w:ascii="Arial" w:hAnsi="Arial" w:cs="Arial"/>
                <w:color w:val="404040" w:themeColor="text1" w:themeTint="BF"/>
              </w:rPr>
            </w:pPr>
          </w:p>
        </w:tc>
      </w:tr>
      <w:tr w:rsidR="00FA3E8B" w:rsidRPr="00C62216" w14:paraId="12EB1CD4" w14:textId="77777777" w:rsidTr="00856E4D">
        <w:tc>
          <w:tcPr>
            <w:tcW w:w="2254" w:type="dxa"/>
          </w:tcPr>
          <w:p w14:paraId="44D35C9E" w14:textId="77777777" w:rsidR="00FA3E8B" w:rsidRPr="00C62216" w:rsidRDefault="00FA3E8B" w:rsidP="00856E4D">
            <w:pPr>
              <w:rPr>
                <w:rFonts w:ascii="Arial" w:hAnsi="Arial" w:cs="Arial"/>
                <w:color w:val="404040" w:themeColor="text1" w:themeTint="BF"/>
              </w:rPr>
            </w:pPr>
          </w:p>
        </w:tc>
        <w:tc>
          <w:tcPr>
            <w:tcW w:w="2254" w:type="dxa"/>
          </w:tcPr>
          <w:p w14:paraId="7B950272" w14:textId="77777777" w:rsidR="00FA3E8B" w:rsidRPr="00C62216" w:rsidRDefault="00FA3E8B" w:rsidP="00856E4D">
            <w:pPr>
              <w:rPr>
                <w:rFonts w:ascii="Arial" w:hAnsi="Arial" w:cs="Arial"/>
                <w:color w:val="404040" w:themeColor="text1" w:themeTint="BF"/>
              </w:rPr>
            </w:pPr>
          </w:p>
        </w:tc>
        <w:tc>
          <w:tcPr>
            <w:tcW w:w="2254" w:type="dxa"/>
          </w:tcPr>
          <w:p w14:paraId="1E8BC295" w14:textId="77777777" w:rsidR="00FA3E8B" w:rsidRPr="00C62216" w:rsidRDefault="00FA3E8B" w:rsidP="00856E4D">
            <w:pPr>
              <w:rPr>
                <w:rFonts w:ascii="Arial" w:hAnsi="Arial" w:cs="Arial"/>
                <w:color w:val="404040" w:themeColor="text1" w:themeTint="BF"/>
              </w:rPr>
            </w:pPr>
          </w:p>
        </w:tc>
        <w:tc>
          <w:tcPr>
            <w:tcW w:w="2254" w:type="dxa"/>
          </w:tcPr>
          <w:p w14:paraId="72B488A5" w14:textId="77777777" w:rsidR="00FA3E8B" w:rsidRPr="00C62216" w:rsidRDefault="00FA3E8B" w:rsidP="00856E4D">
            <w:pPr>
              <w:rPr>
                <w:rFonts w:ascii="Arial" w:hAnsi="Arial" w:cs="Arial"/>
                <w:color w:val="404040" w:themeColor="text1" w:themeTint="BF"/>
              </w:rPr>
            </w:pPr>
          </w:p>
        </w:tc>
      </w:tr>
      <w:tr w:rsidR="00FA3E8B" w:rsidRPr="00C62216" w14:paraId="13E72EE7" w14:textId="77777777" w:rsidTr="00856E4D">
        <w:tc>
          <w:tcPr>
            <w:tcW w:w="2254" w:type="dxa"/>
          </w:tcPr>
          <w:p w14:paraId="60BDA04B" w14:textId="77777777" w:rsidR="00FA3E8B" w:rsidRPr="00C62216" w:rsidRDefault="00FA3E8B" w:rsidP="00856E4D">
            <w:pPr>
              <w:rPr>
                <w:rFonts w:ascii="Arial" w:hAnsi="Arial" w:cs="Arial"/>
                <w:color w:val="404040" w:themeColor="text1" w:themeTint="BF"/>
              </w:rPr>
            </w:pPr>
          </w:p>
        </w:tc>
        <w:tc>
          <w:tcPr>
            <w:tcW w:w="2254" w:type="dxa"/>
          </w:tcPr>
          <w:p w14:paraId="65BB4EB0" w14:textId="77777777" w:rsidR="00FA3E8B" w:rsidRPr="00C62216" w:rsidRDefault="00FA3E8B" w:rsidP="00856E4D">
            <w:pPr>
              <w:rPr>
                <w:rFonts w:ascii="Arial" w:hAnsi="Arial" w:cs="Arial"/>
                <w:color w:val="404040" w:themeColor="text1" w:themeTint="BF"/>
              </w:rPr>
            </w:pPr>
          </w:p>
        </w:tc>
        <w:tc>
          <w:tcPr>
            <w:tcW w:w="2254" w:type="dxa"/>
          </w:tcPr>
          <w:p w14:paraId="5DC68FED" w14:textId="77777777" w:rsidR="00FA3E8B" w:rsidRPr="00C62216" w:rsidRDefault="00FA3E8B" w:rsidP="00856E4D">
            <w:pPr>
              <w:rPr>
                <w:rFonts w:ascii="Arial" w:hAnsi="Arial" w:cs="Arial"/>
                <w:color w:val="404040" w:themeColor="text1" w:themeTint="BF"/>
              </w:rPr>
            </w:pPr>
          </w:p>
        </w:tc>
        <w:tc>
          <w:tcPr>
            <w:tcW w:w="2254" w:type="dxa"/>
          </w:tcPr>
          <w:p w14:paraId="258C56B5" w14:textId="77777777" w:rsidR="00FA3E8B" w:rsidRPr="00C62216" w:rsidRDefault="00FA3E8B" w:rsidP="00856E4D">
            <w:pPr>
              <w:rPr>
                <w:rFonts w:ascii="Arial" w:hAnsi="Arial" w:cs="Arial"/>
                <w:color w:val="404040" w:themeColor="text1" w:themeTint="BF"/>
              </w:rPr>
            </w:pPr>
          </w:p>
        </w:tc>
      </w:tr>
    </w:tbl>
    <w:p w14:paraId="26FF22E5" w14:textId="77777777" w:rsidR="00FA3E8B" w:rsidRPr="00C62216" w:rsidRDefault="00FA3E8B" w:rsidP="00FA3E8B">
      <w:pPr>
        <w:rPr>
          <w:rFonts w:ascii="Arial" w:hAnsi="Arial" w:cs="Arial"/>
          <w:color w:val="404040" w:themeColor="text1" w:themeTint="BF"/>
          <w:sz w:val="24"/>
          <w:szCs w:val="24"/>
        </w:rPr>
      </w:pPr>
    </w:p>
    <w:p w14:paraId="24EA6FE7" w14:textId="77777777" w:rsidR="00FA3E8B" w:rsidRPr="00C62216" w:rsidRDefault="00FA3E8B" w:rsidP="00FA3E8B">
      <w:pPr>
        <w:rPr>
          <w:rFonts w:ascii="Arial" w:hAnsi="Arial" w:cs="Arial"/>
          <w:color w:val="404040" w:themeColor="text1" w:themeTint="BF"/>
          <w:sz w:val="24"/>
          <w:szCs w:val="24"/>
        </w:rPr>
      </w:pPr>
    </w:p>
    <w:p w14:paraId="50D3BA0C" w14:textId="77777777" w:rsidR="00FA3E8B" w:rsidRPr="00C62216" w:rsidRDefault="00FA3E8B" w:rsidP="00FA3E8B">
      <w:pPr>
        <w:rPr>
          <w:rFonts w:ascii="Arial" w:hAnsi="Arial" w:cs="Arial"/>
          <w:color w:val="404040" w:themeColor="text1" w:themeTint="BF"/>
          <w:sz w:val="24"/>
          <w:szCs w:val="24"/>
        </w:rPr>
      </w:pPr>
    </w:p>
    <w:p w14:paraId="03B9BD08" w14:textId="77777777" w:rsidR="00D54359" w:rsidRPr="00C62216" w:rsidRDefault="00D54359" w:rsidP="00D54359">
      <w:pPr>
        <w:rPr>
          <w:rFonts w:ascii="Arial" w:hAnsi="Arial" w:cs="Arial"/>
          <w:b/>
          <w:color w:val="404040" w:themeColor="text1" w:themeTint="BF"/>
        </w:rPr>
      </w:pPr>
    </w:p>
    <w:p w14:paraId="11EF1A27" w14:textId="77777777" w:rsidR="00D54359" w:rsidRPr="00C62216" w:rsidRDefault="00D54359" w:rsidP="00D54359">
      <w:pPr>
        <w:autoSpaceDE w:val="0"/>
        <w:autoSpaceDN w:val="0"/>
        <w:adjustRightInd w:val="0"/>
        <w:ind w:left="426" w:right="639"/>
        <w:rPr>
          <w:rFonts w:ascii="Arial" w:hAnsi="Arial" w:cs="Arial"/>
          <w:i/>
          <w:color w:val="404040" w:themeColor="text1" w:themeTint="BF"/>
        </w:rPr>
      </w:pPr>
    </w:p>
    <w:p w14:paraId="659542FC" w14:textId="77777777" w:rsidR="00FA3E8B" w:rsidRPr="00C62216" w:rsidRDefault="00FA3E8B" w:rsidP="00FA3E8B">
      <w:pPr>
        <w:rPr>
          <w:rFonts w:ascii="Arial" w:hAnsi="Arial" w:cs="Arial"/>
          <w:color w:val="404040" w:themeColor="text1" w:themeTint="BF"/>
          <w:sz w:val="24"/>
          <w:szCs w:val="24"/>
        </w:rPr>
      </w:pPr>
    </w:p>
    <w:p w14:paraId="2A37BB94" w14:textId="77777777" w:rsidR="00FA3E8B" w:rsidRPr="00C62216" w:rsidRDefault="00FA3E8B" w:rsidP="00FA3E8B">
      <w:pPr>
        <w:rPr>
          <w:rFonts w:ascii="Arial" w:hAnsi="Arial" w:cs="Arial"/>
          <w:color w:val="404040" w:themeColor="text1" w:themeTint="BF"/>
          <w:sz w:val="24"/>
          <w:szCs w:val="24"/>
        </w:rPr>
      </w:pPr>
    </w:p>
    <w:p w14:paraId="3723E42C" w14:textId="77777777" w:rsidR="00FA3E8B" w:rsidRPr="00C62216" w:rsidRDefault="00FA3E8B" w:rsidP="00FA3E8B">
      <w:pPr>
        <w:rPr>
          <w:rFonts w:ascii="Arial" w:hAnsi="Arial" w:cs="Arial"/>
          <w:color w:val="404040" w:themeColor="text1" w:themeTint="BF"/>
          <w:sz w:val="24"/>
          <w:szCs w:val="24"/>
        </w:rPr>
      </w:pPr>
    </w:p>
    <w:p w14:paraId="0272E2A7" w14:textId="77777777" w:rsidR="005718C5" w:rsidRDefault="005718C5" w:rsidP="00D54359">
      <w:pPr>
        <w:ind w:right="-404"/>
        <w:jc w:val="both"/>
        <w:rPr>
          <w:rFonts w:ascii="Arial" w:eastAsia="Arial" w:hAnsi="Arial" w:cs="Arial"/>
          <w:b/>
          <w:color w:val="000000" w:themeColor="text1"/>
          <w:sz w:val="48"/>
          <w:szCs w:val="48"/>
        </w:rPr>
      </w:pPr>
    </w:p>
    <w:p w14:paraId="3B1CDA78" w14:textId="00381464" w:rsidR="00FA3E8B" w:rsidRPr="00C62216" w:rsidRDefault="00FA3E8B" w:rsidP="00D54359">
      <w:pPr>
        <w:ind w:right="-404"/>
        <w:jc w:val="both"/>
        <w:rPr>
          <w:color w:val="000000" w:themeColor="text1"/>
          <w:sz w:val="48"/>
          <w:szCs w:val="48"/>
        </w:rPr>
      </w:pPr>
      <w:r w:rsidRPr="00C62216">
        <w:rPr>
          <w:rFonts w:ascii="Arial" w:eastAsia="Arial" w:hAnsi="Arial" w:cs="Arial"/>
          <w:b/>
          <w:color w:val="000000" w:themeColor="text1"/>
          <w:sz w:val="48"/>
          <w:szCs w:val="48"/>
        </w:rPr>
        <w:t>Performance against objectives</w:t>
      </w:r>
    </w:p>
    <w:p w14:paraId="673CEB56" w14:textId="70EF0DA6" w:rsidR="00FA3E8B" w:rsidRPr="005718C5" w:rsidRDefault="00D54359" w:rsidP="005718C5">
      <w:pPr>
        <w:autoSpaceDE w:val="0"/>
        <w:autoSpaceDN w:val="0"/>
        <w:adjustRightInd w:val="0"/>
        <w:spacing w:line="240" w:lineRule="auto"/>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 xml:space="preserve">Please detail the results of the marketing activity, using as your basis the business and marketing objectives </w:t>
      </w:r>
      <w:r w:rsidR="003902F0" w:rsidRPr="005718C5">
        <w:rPr>
          <w:rFonts w:ascii="Arial" w:hAnsi="Arial" w:cs="Arial"/>
          <w:color w:val="404040" w:themeColor="text1" w:themeTint="BF"/>
          <w:sz w:val="24"/>
          <w:szCs w:val="24"/>
        </w:rPr>
        <w:t xml:space="preserve">previously </w:t>
      </w:r>
      <w:r w:rsidRPr="005718C5">
        <w:rPr>
          <w:rFonts w:ascii="Arial" w:hAnsi="Arial" w:cs="Arial"/>
          <w:color w:val="404040" w:themeColor="text1" w:themeTint="BF"/>
          <w:sz w:val="24"/>
          <w:szCs w:val="24"/>
        </w:rPr>
        <w:t>outlined. Judges will be looking for evidence that the strategic thinking has delivered on its objectives.</w:t>
      </w:r>
    </w:p>
    <w:p w14:paraId="70833B59" w14:textId="0FE604CF" w:rsidR="00D54359" w:rsidRPr="005718C5" w:rsidRDefault="00D54359" w:rsidP="00D54359">
      <w:pPr>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In the case of global campaigns, results should be specific to markets in the MENA region.</w:t>
      </w:r>
    </w:p>
    <w:p w14:paraId="1A7C510A" w14:textId="0653349F" w:rsidR="00D54359" w:rsidRPr="005718C5" w:rsidRDefault="00D54359" w:rsidP="00D54359">
      <w:pPr>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If your campaign is for the non-profit sector, provide evidence of attitudinal or behavioural changes achieved, compared to the agreed target and to the underlying sector trend.</w:t>
      </w:r>
    </w:p>
    <w:p w14:paraId="7F0DE967" w14:textId="42623966" w:rsidR="00FA3E8B" w:rsidRPr="005718C5" w:rsidRDefault="00D54359" w:rsidP="007C5486">
      <w:pPr>
        <w:ind w:right="639"/>
        <w:outlineLvl w:val="0"/>
        <w:rPr>
          <w:rFonts w:ascii="Arial" w:hAnsi="Arial" w:cs="Arial"/>
          <w:color w:val="404040" w:themeColor="text1" w:themeTint="BF"/>
          <w:sz w:val="24"/>
          <w:szCs w:val="24"/>
        </w:rPr>
      </w:pPr>
      <w:r w:rsidRPr="005718C5">
        <w:rPr>
          <w:rFonts w:ascii="Arial" w:hAnsi="Arial" w:cs="Arial"/>
          <w:color w:val="404040" w:themeColor="text1" w:themeTint="BF"/>
          <w:sz w:val="24"/>
          <w:szCs w:val="24"/>
        </w:rPr>
        <w:t xml:space="preserve">Where possible, show that these effects cannot be explained by the existence of other factors such as pricing or promotional activity, distribution changes or reduced competitor activity. </w:t>
      </w:r>
    </w:p>
    <w:p w14:paraId="763E7690" w14:textId="08FFEF8B" w:rsidR="00FA3E8B" w:rsidRDefault="00FA3E8B" w:rsidP="00FA3E8B">
      <w:pPr>
        <w:rPr>
          <w:rFonts w:ascii="Arial" w:hAnsi="Arial" w:cs="Arial"/>
          <w:color w:val="000000" w:themeColor="text1"/>
          <w:sz w:val="24"/>
          <w:szCs w:val="24"/>
        </w:rPr>
      </w:pPr>
    </w:p>
    <w:p w14:paraId="5D954BAF" w14:textId="43856E83" w:rsidR="003309DF" w:rsidRDefault="003309DF" w:rsidP="00FA3E8B">
      <w:pPr>
        <w:rPr>
          <w:rFonts w:ascii="Arial" w:hAnsi="Arial" w:cs="Arial"/>
          <w:color w:val="000000" w:themeColor="text1"/>
          <w:sz w:val="24"/>
          <w:szCs w:val="24"/>
        </w:rPr>
      </w:pPr>
    </w:p>
    <w:p w14:paraId="70ED6DAE" w14:textId="5F95A119" w:rsidR="003309DF" w:rsidRDefault="003309DF" w:rsidP="00FA3E8B">
      <w:pPr>
        <w:rPr>
          <w:rFonts w:ascii="Arial" w:hAnsi="Arial" w:cs="Arial"/>
          <w:color w:val="000000" w:themeColor="text1"/>
          <w:sz w:val="24"/>
          <w:szCs w:val="24"/>
        </w:rPr>
      </w:pPr>
    </w:p>
    <w:p w14:paraId="0A5223B6" w14:textId="0C30B89D" w:rsidR="003309DF" w:rsidRDefault="003309DF" w:rsidP="00FA3E8B">
      <w:pPr>
        <w:rPr>
          <w:rFonts w:ascii="Arial" w:hAnsi="Arial" w:cs="Arial"/>
          <w:color w:val="000000" w:themeColor="text1"/>
          <w:sz w:val="24"/>
          <w:szCs w:val="24"/>
        </w:rPr>
      </w:pPr>
    </w:p>
    <w:p w14:paraId="44271B0E" w14:textId="2B45AE85" w:rsidR="003309DF" w:rsidRDefault="003309DF" w:rsidP="00FA3E8B">
      <w:pPr>
        <w:rPr>
          <w:rFonts w:ascii="Arial" w:hAnsi="Arial" w:cs="Arial"/>
          <w:color w:val="000000" w:themeColor="text1"/>
          <w:sz w:val="24"/>
          <w:szCs w:val="24"/>
        </w:rPr>
      </w:pPr>
    </w:p>
    <w:p w14:paraId="2B44F444" w14:textId="0F5BA747" w:rsidR="003309DF" w:rsidRDefault="003309DF" w:rsidP="00FA3E8B">
      <w:pPr>
        <w:rPr>
          <w:rFonts w:ascii="Arial" w:hAnsi="Arial" w:cs="Arial"/>
          <w:color w:val="000000" w:themeColor="text1"/>
          <w:sz w:val="24"/>
          <w:szCs w:val="24"/>
        </w:rPr>
      </w:pPr>
    </w:p>
    <w:p w14:paraId="4A2D08B6" w14:textId="3CB4179E" w:rsidR="003309DF" w:rsidRDefault="003309DF" w:rsidP="00FA3E8B">
      <w:pPr>
        <w:rPr>
          <w:rFonts w:ascii="Arial" w:hAnsi="Arial" w:cs="Arial"/>
          <w:color w:val="000000" w:themeColor="text1"/>
          <w:sz w:val="24"/>
          <w:szCs w:val="24"/>
        </w:rPr>
      </w:pPr>
    </w:p>
    <w:p w14:paraId="63FAD8A5" w14:textId="29562063" w:rsidR="003309DF" w:rsidRDefault="003309DF" w:rsidP="00FA3E8B">
      <w:pPr>
        <w:rPr>
          <w:rFonts w:ascii="Arial" w:hAnsi="Arial" w:cs="Arial"/>
          <w:color w:val="000000" w:themeColor="text1"/>
          <w:sz w:val="24"/>
          <w:szCs w:val="24"/>
        </w:rPr>
      </w:pPr>
    </w:p>
    <w:p w14:paraId="682545C3" w14:textId="78F234D6" w:rsidR="003309DF" w:rsidRDefault="003309DF" w:rsidP="00FA3E8B">
      <w:pPr>
        <w:rPr>
          <w:rFonts w:ascii="Arial" w:hAnsi="Arial" w:cs="Arial"/>
          <w:color w:val="000000" w:themeColor="text1"/>
          <w:sz w:val="24"/>
          <w:szCs w:val="24"/>
        </w:rPr>
      </w:pPr>
    </w:p>
    <w:p w14:paraId="7EE1DE43" w14:textId="3A18BF87" w:rsidR="003309DF" w:rsidRDefault="003309DF" w:rsidP="00FA3E8B">
      <w:pPr>
        <w:rPr>
          <w:rFonts w:ascii="Arial" w:hAnsi="Arial" w:cs="Arial"/>
          <w:color w:val="000000" w:themeColor="text1"/>
          <w:sz w:val="24"/>
          <w:szCs w:val="24"/>
        </w:rPr>
      </w:pPr>
    </w:p>
    <w:p w14:paraId="62787C60" w14:textId="43486304" w:rsidR="003309DF" w:rsidRDefault="003309DF" w:rsidP="00FA3E8B">
      <w:pPr>
        <w:rPr>
          <w:rFonts w:ascii="Arial" w:hAnsi="Arial" w:cs="Arial"/>
          <w:color w:val="000000" w:themeColor="text1"/>
          <w:sz w:val="24"/>
          <w:szCs w:val="24"/>
        </w:rPr>
      </w:pPr>
    </w:p>
    <w:p w14:paraId="4B0B58C2" w14:textId="77777777" w:rsidR="003309DF" w:rsidRPr="00C62216" w:rsidRDefault="003309DF" w:rsidP="00FA3E8B">
      <w:pPr>
        <w:rPr>
          <w:rFonts w:ascii="Arial" w:hAnsi="Arial" w:cs="Arial"/>
          <w:color w:val="000000" w:themeColor="text1"/>
          <w:sz w:val="24"/>
          <w:szCs w:val="24"/>
        </w:rPr>
      </w:pPr>
    </w:p>
    <w:p w14:paraId="03FB4871" w14:textId="79D43A25" w:rsidR="007C5486" w:rsidRDefault="007C5486" w:rsidP="00D54359">
      <w:pPr>
        <w:ind w:right="-125"/>
        <w:rPr>
          <w:rFonts w:ascii="Arial" w:eastAsia="Arial" w:hAnsi="Arial" w:cs="Arial"/>
          <w:b/>
          <w:color w:val="000000" w:themeColor="text1"/>
          <w:sz w:val="48"/>
          <w:szCs w:val="48"/>
        </w:rPr>
      </w:pPr>
    </w:p>
    <w:p w14:paraId="0F927EBF" w14:textId="77777777" w:rsidR="00333C7E" w:rsidRDefault="00333C7E" w:rsidP="00D54359">
      <w:pPr>
        <w:ind w:right="-125"/>
        <w:rPr>
          <w:rFonts w:ascii="Arial" w:eastAsia="Arial" w:hAnsi="Arial" w:cs="Arial"/>
          <w:b/>
          <w:color w:val="000000" w:themeColor="text1"/>
          <w:sz w:val="48"/>
          <w:szCs w:val="48"/>
        </w:rPr>
      </w:pPr>
    </w:p>
    <w:p w14:paraId="556490A0" w14:textId="77777777" w:rsidR="000B035C" w:rsidRDefault="000B035C" w:rsidP="00D54359">
      <w:pPr>
        <w:ind w:right="-125"/>
        <w:rPr>
          <w:rFonts w:ascii="Arial" w:eastAsia="Arial" w:hAnsi="Arial" w:cs="Arial"/>
          <w:b/>
          <w:color w:val="000000" w:themeColor="text1"/>
          <w:sz w:val="48"/>
          <w:szCs w:val="48"/>
        </w:rPr>
      </w:pPr>
    </w:p>
    <w:p w14:paraId="140F9028" w14:textId="4DDDE9F1" w:rsidR="00D54359" w:rsidRPr="00C62216" w:rsidRDefault="00FA3E8B" w:rsidP="00D54359">
      <w:pPr>
        <w:ind w:right="-125"/>
        <w:rPr>
          <w:color w:val="000000" w:themeColor="text1"/>
          <w:sz w:val="48"/>
          <w:szCs w:val="48"/>
        </w:rPr>
      </w:pPr>
      <w:r w:rsidRPr="00C62216">
        <w:rPr>
          <w:rFonts w:ascii="Arial" w:eastAsia="Arial" w:hAnsi="Arial" w:cs="Arial"/>
          <w:b/>
          <w:color w:val="000000" w:themeColor="text1"/>
          <w:sz w:val="48"/>
          <w:szCs w:val="48"/>
        </w:rPr>
        <w:t xml:space="preserve">ROI </w:t>
      </w:r>
    </w:p>
    <w:p w14:paraId="547E798C" w14:textId="77777777" w:rsidR="00EA2B83" w:rsidRDefault="00D54359" w:rsidP="00D54359">
      <w:pPr>
        <w:outlineLvl w:val="0"/>
        <w:rPr>
          <w:rFonts w:ascii="Arial" w:eastAsia="Arial" w:hAnsi="Arial" w:cs="Arial"/>
          <w:color w:val="404040" w:themeColor="text1" w:themeTint="BF"/>
          <w:sz w:val="24"/>
          <w:szCs w:val="24"/>
        </w:rPr>
      </w:pPr>
      <w:r w:rsidRPr="005718C5">
        <w:rPr>
          <w:rFonts w:ascii="Arial" w:eastAsia="Arial" w:hAnsi="Arial" w:cs="Arial"/>
          <w:color w:val="404040" w:themeColor="text1" w:themeTint="BF"/>
          <w:sz w:val="24"/>
          <w:szCs w:val="24"/>
        </w:rPr>
        <w:t xml:space="preserve">If you </w:t>
      </w:r>
      <w:proofErr w:type="gramStart"/>
      <w:r w:rsidRPr="005718C5">
        <w:rPr>
          <w:rFonts w:ascii="Arial" w:eastAsia="Arial" w:hAnsi="Arial" w:cs="Arial"/>
          <w:color w:val="404040" w:themeColor="text1" w:themeTint="BF"/>
          <w:sz w:val="24"/>
          <w:szCs w:val="24"/>
        </w:rPr>
        <w:t>are able to</w:t>
      </w:r>
      <w:proofErr w:type="gramEnd"/>
      <w:r w:rsidRPr="005718C5">
        <w:rPr>
          <w:rFonts w:ascii="Arial" w:eastAsia="Arial" w:hAnsi="Arial" w:cs="Arial"/>
          <w:color w:val="404040" w:themeColor="text1" w:themeTint="BF"/>
          <w:sz w:val="24"/>
          <w:szCs w:val="24"/>
        </w:rPr>
        <w:t xml:space="preserve"> calculate a figure for return on investment (based on sales, profit or other value), please include it here. </w:t>
      </w:r>
    </w:p>
    <w:p w14:paraId="3345F0DA" w14:textId="77777777" w:rsidR="00EA2B83" w:rsidRPr="00403876" w:rsidRDefault="00EA2B83" w:rsidP="00EA2B83">
      <w:pPr>
        <w:spacing w:line="240" w:lineRule="auto"/>
        <w:ind w:right="-125"/>
        <w:rPr>
          <w:rFonts w:ascii="Arial" w:eastAsia="Arial" w:hAnsi="Arial" w:cs="Arial"/>
          <w:b/>
          <w:sz w:val="24"/>
          <w:szCs w:val="24"/>
        </w:rPr>
      </w:pPr>
      <w:r w:rsidRPr="00403876">
        <w:rPr>
          <w:rFonts w:ascii="Arial" w:eastAsia="Arial" w:hAnsi="Arial" w:cs="Arial"/>
          <w:b/>
          <w:sz w:val="24"/>
          <w:szCs w:val="24"/>
        </w:rPr>
        <w:t>This section is voluntary; entrants that cannot calculate an ROI figure will still be included in the judging.</w:t>
      </w:r>
    </w:p>
    <w:p w14:paraId="1B387233" w14:textId="294D7CB1" w:rsidR="00D54359" w:rsidRPr="00EA2B83" w:rsidRDefault="00EA2B83" w:rsidP="00D54359">
      <w:pPr>
        <w:outlineLvl w:val="0"/>
        <w:rPr>
          <w:rFonts w:ascii="Arial" w:eastAsia="Arial" w:hAnsi="Arial" w:cs="Arial"/>
          <w:sz w:val="24"/>
          <w:szCs w:val="24"/>
        </w:rPr>
      </w:pPr>
      <w:r w:rsidRPr="00403876">
        <w:rPr>
          <w:rFonts w:ascii="Arial" w:eastAsia="Arial" w:hAnsi="Arial" w:cs="Arial"/>
          <w:sz w:val="24"/>
          <w:szCs w:val="24"/>
        </w:rPr>
        <w:t>Please mark with an X what kind of ROI figure you are sharing.</w:t>
      </w:r>
    </w:p>
    <w:p w14:paraId="0AE392E7" w14:textId="77777777" w:rsidR="00EA2B83" w:rsidRDefault="00EA2B83" w:rsidP="00EA2B83">
      <w:pPr>
        <w:outlineLvl w:val="0"/>
        <w:rPr>
          <w:rFonts w:ascii="Arial" w:hAnsi="Arial" w:cs="Arial"/>
          <w:b/>
          <w:sz w:val="24"/>
          <w:szCs w:val="24"/>
        </w:rPr>
      </w:pPr>
    </w:p>
    <w:p w14:paraId="4957F76A" w14:textId="57875865" w:rsidR="00D54359" w:rsidRPr="00EA2B83" w:rsidRDefault="00EA2B83" w:rsidP="00D54359">
      <w:pPr>
        <w:outlineLvl w:val="0"/>
        <w:rPr>
          <w:rFonts w:ascii="Arial" w:hAnsi="Arial" w:cs="Arial"/>
          <w:b/>
          <w:sz w:val="24"/>
          <w:szCs w:val="24"/>
        </w:rPr>
      </w:pPr>
      <w:r w:rsidRPr="00EA2B83">
        <w:rPr>
          <w:rFonts w:ascii="Arial" w:hAnsi="Arial" w:cs="Arial"/>
          <w:b/>
          <w:sz w:val="24"/>
          <w:szCs w:val="24"/>
        </w:rPr>
        <w:t xml:space="preserve">ROI figure: </w:t>
      </w:r>
      <w:r>
        <w:rPr>
          <w:rFonts w:ascii="Arial" w:hAnsi="Arial" w:cs="Arial"/>
          <w:b/>
          <w:sz w:val="24"/>
          <w:szCs w:val="24"/>
        </w:rPr>
        <w:br/>
      </w:r>
      <w:r w:rsidRPr="00EA2B83">
        <w:rPr>
          <w:rFonts w:ascii="Arial" w:hAnsi="Arial" w:cs="Arial"/>
          <w:sz w:val="24"/>
          <w:szCs w:val="24"/>
        </w:rPr>
        <w:t xml:space="preserve">(please express as a ratio – for example 4:1) </w:t>
      </w:r>
    </w:p>
    <w:tbl>
      <w:tblPr>
        <w:tblStyle w:val="TableGrid"/>
        <w:tblpPr w:leftFromText="180" w:rightFromText="180" w:vertAnchor="text" w:horzAnchor="margin" w:tblpY="116"/>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EA2B83" w:rsidRPr="007C5486" w14:paraId="4BDFCAA4" w14:textId="77777777" w:rsidTr="00EA2B83">
        <w:trPr>
          <w:trHeight w:val="1210"/>
        </w:trPr>
        <w:tc>
          <w:tcPr>
            <w:tcW w:w="4412" w:type="dxa"/>
          </w:tcPr>
          <w:p w14:paraId="43CDD556" w14:textId="77777777" w:rsidR="00EA2B83" w:rsidRPr="007C5486" w:rsidRDefault="00EA2B83" w:rsidP="00EA2B83">
            <w:pPr>
              <w:outlineLvl w:val="0"/>
              <w:rPr>
                <w:rFonts w:ascii="Arial" w:hAnsi="Arial" w:cs="Arial"/>
                <w:color w:val="404040" w:themeColor="text1" w:themeTint="BF"/>
                <w:sz w:val="20"/>
                <w:szCs w:val="20"/>
              </w:rPr>
            </w:pPr>
          </w:p>
          <w:p w14:paraId="4A7E170A"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Sales/revenue</w:t>
            </w:r>
          </w:p>
        </w:tc>
        <w:tc>
          <w:tcPr>
            <w:tcW w:w="4500" w:type="dxa"/>
          </w:tcPr>
          <w:p w14:paraId="6246A975"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15DF79C8" w14:textId="77777777" w:rsidTr="00EA2B83">
        <w:trPr>
          <w:trHeight w:val="359"/>
        </w:trPr>
        <w:tc>
          <w:tcPr>
            <w:tcW w:w="4412" w:type="dxa"/>
          </w:tcPr>
          <w:p w14:paraId="636DC6F3" w14:textId="77777777" w:rsidR="00EA2B83" w:rsidRPr="007C5486" w:rsidRDefault="00EA2B83" w:rsidP="00EA2B83">
            <w:pPr>
              <w:outlineLvl w:val="0"/>
              <w:rPr>
                <w:rFonts w:ascii="Arial" w:hAnsi="Arial" w:cs="Arial"/>
                <w:color w:val="404040" w:themeColor="text1" w:themeTint="BF"/>
                <w:sz w:val="20"/>
                <w:szCs w:val="20"/>
              </w:rPr>
            </w:pPr>
          </w:p>
          <w:p w14:paraId="05763C29"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Profit</w:t>
            </w:r>
          </w:p>
        </w:tc>
        <w:tc>
          <w:tcPr>
            <w:tcW w:w="4500" w:type="dxa"/>
          </w:tcPr>
          <w:p w14:paraId="23EEA93E"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6D4E0F8F" w14:textId="77777777" w:rsidTr="00EA2B83">
        <w:trPr>
          <w:trHeight w:val="359"/>
        </w:trPr>
        <w:tc>
          <w:tcPr>
            <w:tcW w:w="4412" w:type="dxa"/>
          </w:tcPr>
          <w:p w14:paraId="394FA15C" w14:textId="77777777" w:rsidR="00EA2B83" w:rsidRPr="007C5486" w:rsidRDefault="00EA2B83" w:rsidP="00EA2B83">
            <w:pPr>
              <w:outlineLvl w:val="0"/>
              <w:rPr>
                <w:rFonts w:ascii="Arial" w:hAnsi="Arial" w:cs="Arial"/>
                <w:color w:val="404040" w:themeColor="text1" w:themeTint="BF"/>
                <w:sz w:val="20"/>
                <w:szCs w:val="20"/>
              </w:rPr>
            </w:pPr>
          </w:p>
          <w:p w14:paraId="3EEE06A3"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Value of exposure/coverage</w:t>
            </w:r>
          </w:p>
          <w:p w14:paraId="4C81683E"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1B88E1E0"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3881E7E8" w14:textId="77777777" w:rsidTr="00EA2B83">
        <w:trPr>
          <w:trHeight w:val="359"/>
        </w:trPr>
        <w:tc>
          <w:tcPr>
            <w:tcW w:w="4412" w:type="dxa"/>
          </w:tcPr>
          <w:p w14:paraId="66B7E233" w14:textId="77777777" w:rsidR="00EA2B83" w:rsidRPr="007C5486" w:rsidRDefault="00EA2B83" w:rsidP="00EA2B83">
            <w:pPr>
              <w:outlineLvl w:val="0"/>
              <w:rPr>
                <w:rFonts w:ascii="Arial" w:hAnsi="Arial" w:cs="Arial"/>
                <w:color w:val="404040" w:themeColor="text1" w:themeTint="BF"/>
                <w:sz w:val="20"/>
                <w:szCs w:val="20"/>
              </w:rPr>
            </w:pPr>
          </w:p>
          <w:p w14:paraId="376DA51B"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Other (please state)</w:t>
            </w:r>
          </w:p>
          <w:p w14:paraId="0463C9D7"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0342E618"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0BCC807B" w14:textId="77777777" w:rsidTr="00EA2B83">
        <w:trPr>
          <w:trHeight w:val="222"/>
        </w:trPr>
        <w:tc>
          <w:tcPr>
            <w:tcW w:w="4412" w:type="dxa"/>
          </w:tcPr>
          <w:p w14:paraId="6AAA8A2B"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br/>
              <w:t>No ROI figure available</w:t>
            </w:r>
          </w:p>
          <w:p w14:paraId="2B839121"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71635BFA" w14:textId="77777777" w:rsidR="00EA2B83" w:rsidRPr="007C5486" w:rsidRDefault="00EA2B83" w:rsidP="00EA2B83">
            <w:pPr>
              <w:outlineLvl w:val="0"/>
              <w:rPr>
                <w:rFonts w:ascii="Arial" w:hAnsi="Arial" w:cs="Arial"/>
                <w:color w:val="404040" w:themeColor="text1" w:themeTint="BF"/>
                <w:sz w:val="20"/>
                <w:szCs w:val="20"/>
              </w:rPr>
            </w:pPr>
          </w:p>
        </w:tc>
      </w:tr>
    </w:tbl>
    <w:p w14:paraId="64456695" w14:textId="77777777" w:rsidR="003309DF" w:rsidRDefault="003309DF" w:rsidP="00D54359">
      <w:pPr>
        <w:outlineLvl w:val="0"/>
        <w:rPr>
          <w:rFonts w:ascii="Arial" w:hAnsi="Arial" w:cs="Arial"/>
          <w:b/>
          <w:color w:val="404040" w:themeColor="text1" w:themeTint="BF"/>
          <w:sz w:val="20"/>
          <w:szCs w:val="20"/>
        </w:rPr>
      </w:pPr>
    </w:p>
    <w:p w14:paraId="73154061" w14:textId="77777777" w:rsidR="00D54359" w:rsidRPr="007C5486" w:rsidRDefault="00D54359" w:rsidP="00D54359">
      <w:pPr>
        <w:outlineLvl w:val="0"/>
        <w:rPr>
          <w:rFonts w:ascii="Times New Roman" w:eastAsia="Arial" w:hAnsi="Times New Roman" w:cs="Times New Roman"/>
          <w:color w:val="404040" w:themeColor="text1" w:themeTint="BF"/>
          <w:sz w:val="20"/>
          <w:szCs w:val="20"/>
        </w:rPr>
      </w:pPr>
    </w:p>
    <w:p w14:paraId="26A3E8CF"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79270F95"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08B62579" w14:textId="77777777" w:rsidR="00D54359" w:rsidRPr="00C62216" w:rsidRDefault="00D54359" w:rsidP="00D54359">
      <w:pPr>
        <w:outlineLvl w:val="0"/>
        <w:rPr>
          <w:rFonts w:ascii="Times New Roman" w:eastAsia="Arial" w:hAnsi="Times New Roman" w:cs="Times New Roman"/>
          <w:color w:val="000000" w:themeColor="text1"/>
          <w:sz w:val="36"/>
          <w:szCs w:val="36"/>
        </w:rPr>
      </w:pPr>
    </w:p>
    <w:p w14:paraId="15E3DF87" w14:textId="0295C632" w:rsidR="00D54359" w:rsidRPr="007C5486" w:rsidRDefault="00D54359" w:rsidP="007C5486">
      <w:pPr>
        <w:ind w:right="-104"/>
        <w:outlineLvl w:val="0"/>
        <w:rPr>
          <w:rFonts w:ascii="Arial" w:hAnsi="Arial" w:cs="Arial"/>
          <w:b/>
          <w:color w:val="000000" w:themeColor="text1"/>
          <w:sz w:val="48"/>
          <w:szCs w:val="48"/>
        </w:rPr>
      </w:pPr>
      <w:r w:rsidRPr="00C62216">
        <w:rPr>
          <w:rFonts w:ascii="Arial" w:hAnsi="Arial" w:cs="Arial"/>
          <w:b/>
          <w:color w:val="000000" w:themeColor="text1"/>
          <w:sz w:val="48"/>
          <w:szCs w:val="48"/>
        </w:rPr>
        <w:t xml:space="preserve">Lessons learned </w:t>
      </w:r>
    </w:p>
    <w:p w14:paraId="5F5E6613" w14:textId="3BEC6B43" w:rsidR="00EA2B83" w:rsidRPr="00403876" w:rsidRDefault="00EA2B83" w:rsidP="00EA2B83">
      <w:pPr>
        <w:spacing w:line="240" w:lineRule="auto"/>
        <w:ind w:right="-104"/>
        <w:rPr>
          <w:rFonts w:ascii="Arial" w:eastAsia="Arial" w:hAnsi="Arial" w:cs="Arial"/>
          <w:sz w:val="24"/>
          <w:szCs w:val="24"/>
        </w:rPr>
      </w:pPr>
      <w:r w:rsidRPr="008C5CEB">
        <w:rPr>
          <w:rFonts w:ascii="Arial" w:eastAsia="Arial" w:hAnsi="Arial" w:cs="Arial"/>
          <w:b/>
          <w:sz w:val="24"/>
          <w:szCs w:val="24"/>
        </w:rPr>
        <w:t>This is one of the most important sections of your entry,</w:t>
      </w:r>
      <w:r w:rsidR="008C5CEB" w:rsidRPr="008C5CEB">
        <w:rPr>
          <w:rFonts w:ascii="Arial" w:eastAsia="Arial" w:hAnsi="Arial" w:cs="Arial"/>
          <w:b/>
          <w:sz w:val="24"/>
          <w:szCs w:val="24"/>
        </w:rPr>
        <w:t xml:space="preserve"> accounting for 20% of the paper’s score,</w:t>
      </w:r>
      <w:r w:rsidRPr="00403876">
        <w:rPr>
          <w:rFonts w:ascii="Arial" w:eastAsia="Arial" w:hAnsi="Arial" w:cs="Arial"/>
          <w:sz w:val="24"/>
          <w:szCs w:val="24"/>
        </w:rPr>
        <w:t xml:space="preserve"> so please take extra time to assemble your evidence and arguments here. This is your opportunity to make your case and win over the judges with concrete evidence.</w:t>
      </w:r>
    </w:p>
    <w:p w14:paraId="437EC670" w14:textId="77777777" w:rsidR="00EA2B83" w:rsidRPr="00403876" w:rsidRDefault="00EA2B83" w:rsidP="00EA2B83">
      <w:pPr>
        <w:ind w:right="-104"/>
        <w:outlineLvl w:val="0"/>
        <w:rPr>
          <w:rFonts w:ascii="Arial" w:hAnsi="Arial" w:cs="Arial"/>
          <w:sz w:val="24"/>
          <w:szCs w:val="24"/>
        </w:rPr>
      </w:pPr>
      <w:r w:rsidRPr="00403876">
        <w:rPr>
          <w:rFonts w:ascii="Arial" w:eastAsia="Arial" w:hAnsi="Arial" w:cs="Arial"/>
          <w:sz w:val="24"/>
          <w:szCs w:val="24"/>
        </w:rPr>
        <w:t>Please describe what other marketers can learn from the success of this strategy.</w:t>
      </w:r>
    </w:p>
    <w:p w14:paraId="1485BDCA" w14:textId="77777777" w:rsidR="00D54359" w:rsidRPr="00C62216" w:rsidRDefault="00D54359" w:rsidP="00FA3E8B">
      <w:pPr>
        <w:outlineLvl w:val="0"/>
        <w:rPr>
          <w:rFonts w:ascii="Arial" w:eastAsia="Arial" w:hAnsi="Arial" w:cs="Arial"/>
          <w:b/>
          <w:color w:val="000000" w:themeColor="text1"/>
          <w:sz w:val="48"/>
          <w:szCs w:val="48"/>
        </w:rPr>
      </w:pPr>
    </w:p>
    <w:p w14:paraId="69CEB87C" w14:textId="77777777" w:rsidR="00D54359" w:rsidRPr="00C62216" w:rsidRDefault="00D54359" w:rsidP="00FA3E8B">
      <w:pPr>
        <w:outlineLvl w:val="0"/>
        <w:rPr>
          <w:rFonts w:ascii="Arial" w:eastAsia="Arial" w:hAnsi="Arial" w:cs="Arial"/>
          <w:b/>
          <w:color w:val="000000" w:themeColor="text1"/>
          <w:sz w:val="48"/>
          <w:szCs w:val="48"/>
        </w:rPr>
      </w:pPr>
    </w:p>
    <w:p w14:paraId="6C5A7AEF" w14:textId="77777777" w:rsidR="00D54359" w:rsidRPr="00C62216" w:rsidRDefault="00D54359" w:rsidP="00FA3E8B">
      <w:pPr>
        <w:outlineLvl w:val="0"/>
        <w:rPr>
          <w:rFonts w:ascii="Arial" w:eastAsia="Arial" w:hAnsi="Arial" w:cs="Arial"/>
          <w:b/>
          <w:color w:val="000000" w:themeColor="text1"/>
          <w:sz w:val="48"/>
          <w:szCs w:val="48"/>
        </w:rPr>
      </w:pPr>
    </w:p>
    <w:p w14:paraId="662B0E6B" w14:textId="77777777" w:rsidR="00D54359" w:rsidRPr="00C62216" w:rsidRDefault="00D54359" w:rsidP="00FA3E8B">
      <w:pPr>
        <w:outlineLvl w:val="0"/>
        <w:rPr>
          <w:rFonts w:ascii="Arial" w:eastAsia="Arial" w:hAnsi="Arial" w:cs="Arial"/>
          <w:b/>
          <w:color w:val="000000" w:themeColor="text1"/>
          <w:sz w:val="48"/>
          <w:szCs w:val="48"/>
        </w:rPr>
      </w:pPr>
    </w:p>
    <w:p w14:paraId="1CD518C8" w14:textId="77777777" w:rsidR="00D54359" w:rsidRPr="00C62216" w:rsidRDefault="00D54359" w:rsidP="00FA3E8B">
      <w:pPr>
        <w:outlineLvl w:val="0"/>
        <w:rPr>
          <w:rFonts w:ascii="Arial" w:eastAsia="Arial" w:hAnsi="Arial" w:cs="Arial"/>
          <w:b/>
          <w:color w:val="000000" w:themeColor="text1"/>
          <w:sz w:val="48"/>
          <w:szCs w:val="48"/>
        </w:rPr>
      </w:pPr>
    </w:p>
    <w:p w14:paraId="44655550" w14:textId="77777777" w:rsidR="007C5486" w:rsidRDefault="007C5486" w:rsidP="00D54359">
      <w:pPr>
        <w:rPr>
          <w:rFonts w:ascii="Arial" w:hAnsi="Arial" w:cs="Arial"/>
          <w:b/>
          <w:color w:val="000000" w:themeColor="text1"/>
          <w:sz w:val="48"/>
          <w:szCs w:val="48"/>
        </w:rPr>
      </w:pPr>
    </w:p>
    <w:p w14:paraId="424CB56D" w14:textId="77777777" w:rsidR="003309DF" w:rsidRDefault="003309DF" w:rsidP="00D54359">
      <w:pPr>
        <w:rPr>
          <w:rFonts w:ascii="Arial" w:hAnsi="Arial" w:cs="Arial"/>
          <w:b/>
          <w:color w:val="000000" w:themeColor="text1"/>
          <w:sz w:val="48"/>
          <w:szCs w:val="48"/>
        </w:rPr>
      </w:pPr>
    </w:p>
    <w:p w14:paraId="0610D8E7" w14:textId="77777777" w:rsidR="003309DF" w:rsidRDefault="003309DF" w:rsidP="00D54359">
      <w:pPr>
        <w:rPr>
          <w:rFonts w:ascii="Arial" w:hAnsi="Arial" w:cs="Arial"/>
          <w:b/>
          <w:color w:val="000000" w:themeColor="text1"/>
          <w:sz w:val="48"/>
          <w:szCs w:val="48"/>
        </w:rPr>
      </w:pPr>
    </w:p>
    <w:p w14:paraId="5ECFB929" w14:textId="77777777" w:rsidR="003309DF" w:rsidRDefault="003309DF" w:rsidP="00D54359">
      <w:pPr>
        <w:rPr>
          <w:rFonts w:ascii="Arial" w:hAnsi="Arial" w:cs="Arial"/>
          <w:b/>
          <w:color w:val="000000" w:themeColor="text1"/>
          <w:sz w:val="48"/>
          <w:szCs w:val="48"/>
        </w:rPr>
      </w:pPr>
    </w:p>
    <w:p w14:paraId="17D21510" w14:textId="77777777" w:rsidR="003309DF" w:rsidRDefault="003309DF" w:rsidP="00D54359">
      <w:pPr>
        <w:rPr>
          <w:rFonts w:ascii="Arial" w:hAnsi="Arial" w:cs="Arial"/>
          <w:b/>
          <w:color w:val="000000" w:themeColor="text1"/>
          <w:sz w:val="48"/>
          <w:szCs w:val="48"/>
        </w:rPr>
      </w:pPr>
    </w:p>
    <w:p w14:paraId="2A32A737" w14:textId="77777777" w:rsidR="003309DF" w:rsidRDefault="003309DF" w:rsidP="00D54359">
      <w:pPr>
        <w:rPr>
          <w:rFonts w:ascii="Arial" w:hAnsi="Arial" w:cs="Arial"/>
          <w:b/>
          <w:color w:val="000000" w:themeColor="text1"/>
          <w:sz w:val="48"/>
          <w:szCs w:val="48"/>
        </w:rPr>
      </w:pPr>
    </w:p>
    <w:p w14:paraId="2F89EF6A" w14:textId="77777777" w:rsidR="003309DF" w:rsidRDefault="003309DF" w:rsidP="00D54359">
      <w:pPr>
        <w:rPr>
          <w:rFonts w:ascii="Arial" w:hAnsi="Arial" w:cs="Arial"/>
          <w:b/>
          <w:color w:val="000000" w:themeColor="text1"/>
          <w:sz w:val="48"/>
          <w:szCs w:val="48"/>
        </w:rPr>
      </w:pPr>
    </w:p>
    <w:p w14:paraId="32B09551" w14:textId="77777777" w:rsidR="003309DF" w:rsidRDefault="003309DF" w:rsidP="00D54359">
      <w:pPr>
        <w:rPr>
          <w:rFonts w:ascii="Arial" w:hAnsi="Arial" w:cs="Arial"/>
          <w:b/>
          <w:color w:val="000000" w:themeColor="text1"/>
          <w:sz w:val="48"/>
          <w:szCs w:val="48"/>
        </w:rPr>
      </w:pPr>
    </w:p>
    <w:p w14:paraId="523C5DF0" w14:textId="1B0633B0" w:rsidR="00D54359" w:rsidRPr="00333C7E" w:rsidRDefault="00B32103" w:rsidP="00D54359">
      <w:pPr>
        <w:rPr>
          <w:rFonts w:ascii="Arial" w:hAnsi="Arial" w:cs="Arial"/>
          <w:b/>
          <w:color w:val="000000" w:themeColor="text1"/>
          <w:sz w:val="48"/>
          <w:szCs w:val="48"/>
        </w:rPr>
      </w:pPr>
      <w:bookmarkStart w:id="0" w:name="_GoBack"/>
      <w:bookmarkEnd w:id="0"/>
      <w:r>
        <w:rPr>
          <w:rFonts w:ascii="Arial" w:hAnsi="Arial" w:cs="Arial"/>
          <w:b/>
          <w:color w:val="000000" w:themeColor="text1"/>
          <w:sz w:val="48"/>
          <w:szCs w:val="48"/>
        </w:rPr>
        <w:t>Client’s v</w:t>
      </w:r>
      <w:r w:rsidR="00D54359" w:rsidRPr="00C62216">
        <w:rPr>
          <w:rFonts w:ascii="Arial" w:hAnsi="Arial" w:cs="Arial"/>
          <w:b/>
          <w:color w:val="000000" w:themeColor="text1"/>
          <w:sz w:val="48"/>
          <w:szCs w:val="48"/>
        </w:rPr>
        <w:t>iew</w:t>
      </w:r>
    </w:p>
    <w:p w14:paraId="70ECA736" w14:textId="77777777" w:rsidR="00D54359" w:rsidRPr="007C78DD" w:rsidRDefault="00D54359" w:rsidP="00D54359">
      <w:pPr>
        <w:rPr>
          <w:rFonts w:ascii="Arial" w:hAnsi="Arial" w:cs="Arial"/>
          <w:color w:val="404040" w:themeColor="text1" w:themeTint="BF"/>
          <w:sz w:val="24"/>
          <w:szCs w:val="24"/>
        </w:rPr>
      </w:pPr>
      <w:r w:rsidRPr="007C78DD">
        <w:rPr>
          <w:rFonts w:ascii="Arial" w:hAnsi="Arial" w:cs="Arial"/>
          <w:color w:val="404040" w:themeColor="text1" w:themeTint="BF"/>
          <w:sz w:val="24"/>
          <w:szCs w:val="24"/>
        </w:rPr>
        <w:t>Please include a short testimonial from your client about how your strategy helped them with a specific business challenge (this is not part of the main word count).</w:t>
      </w:r>
    </w:p>
    <w:p w14:paraId="41D7B974" w14:textId="77777777" w:rsidR="00D54359" w:rsidRPr="00C62216" w:rsidRDefault="00D54359" w:rsidP="00D54359">
      <w:pPr>
        <w:rPr>
          <w:rFonts w:ascii="Times New Roman" w:hAnsi="Times New Roman" w:cs="Times New Roman"/>
          <w:color w:val="000000" w:themeColor="text1"/>
          <w:sz w:val="36"/>
          <w:szCs w:val="36"/>
        </w:rPr>
      </w:pPr>
    </w:p>
    <w:p w14:paraId="36247870" w14:textId="77777777" w:rsidR="00D54359" w:rsidRPr="00C62216" w:rsidRDefault="00D54359" w:rsidP="00FA3E8B">
      <w:pPr>
        <w:outlineLvl w:val="0"/>
        <w:rPr>
          <w:rFonts w:ascii="Arial" w:eastAsia="Arial" w:hAnsi="Arial" w:cs="Arial"/>
          <w:b/>
          <w:color w:val="000000" w:themeColor="text1"/>
          <w:sz w:val="48"/>
          <w:szCs w:val="48"/>
        </w:rPr>
      </w:pPr>
    </w:p>
    <w:p w14:paraId="3A885F8A" w14:textId="77777777" w:rsidR="00D54359" w:rsidRPr="00C62216" w:rsidRDefault="00D54359" w:rsidP="00FA3E8B">
      <w:pPr>
        <w:outlineLvl w:val="0"/>
        <w:rPr>
          <w:rFonts w:ascii="Arial" w:eastAsia="Arial" w:hAnsi="Arial" w:cs="Arial"/>
          <w:b/>
          <w:color w:val="000000" w:themeColor="text1"/>
          <w:sz w:val="48"/>
          <w:szCs w:val="48"/>
        </w:rPr>
      </w:pPr>
    </w:p>
    <w:p w14:paraId="1CC5F997" w14:textId="77777777" w:rsidR="00D54359" w:rsidRPr="00C62216" w:rsidRDefault="00D54359" w:rsidP="00FA3E8B">
      <w:pPr>
        <w:outlineLvl w:val="0"/>
        <w:rPr>
          <w:rFonts w:ascii="Arial" w:eastAsia="Arial" w:hAnsi="Arial" w:cs="Arial"/>
          <w:b/>
          <w:color w:val="000000" w:themeColor="text1"/>
          <w:sz w:val="48"/>
          <w:szCs w:val="48"/>
        </w:rPr>
      </w:pPr>
    </w:p>
    <w:p w14:paraId="55F62740" w14:textId="77777777" w:rsidR="00C62216" w:rsidRPr="00C62216" w:rsidRDefault="00C62216" w:rsidP="00FA3E8B">
      <w:pPr>
        <w:outlineLvl w:val="0"/>
        <w:rPr>
          <w:rFonts w:ascii="Arial" w:eastAsia="Arial" w:hAnsi="Arial" w:cs="Arial"/>
          <w:b/>
          <w:color w:val="000000" w:themeColor="text1"/>
          <w:sz w:val="48"/>
          <w:szCs w:val="48"/>
        </w:rPr>
      </w:pPr>
    </w:p>
    <w:p w14:paraId="5F4CA4B4" w14:textId="77777777" w:rsidR="00C62216" w:rsidRPr="00C62216" w:rsidRDefault="00C62216" w:rsidP="00FA3E8B">
      <w:pPr>
        <w:outlineLvl w:val="0"/>
        <w:rPr>
          <w:rFonts w:ascii="Arial" w:eastAsia="Arial" w:hAnsi="Arial" w:cs="Arial"/>
          <w:b/>
          <w:color w:val="000000" w:themeColor="text1"/>
          <w:sz w:val="48"/>
          <w:szCs w:val="48"/>
        </w:rPr>
      </w:pPr>
    </w:p>
    <w:p w14:paraId="1A578128" w14:textId="77777777" w:rsidR="00C62216" w:rsidRPr="00C62216" w:rsidRDefault="00C62216" w:rsidP="00FA3E8B">
      <w:pPr>
        <w:outlineLvl w:val="0"/>
        <w:rPr>
          <w:rFonts w:ascii="Arial" w:eastAsia="Arial" w:hAnsi="Arial" w:cs="Arial"/>
          <w:b/>
          <w:color w:val="000000" w:themeColor="text1"/>
          <w:sz w:val="48"/>
          <w:szCs w:val="48"/>
        </w:rPr>
      </w:pPr>
    </w:p>
    <w:p w14:paraId="0F8C3E9B" w14:textId="77777777" w:rsidR="003309DF" w:rsidRDefault="003309DF" w:rsidP="00FA3E8B">
      <w:pPr>
        <w:outlineLvl w:val="0"/>
        <w:rPr>
          <w:rFonts w:ascii="Arial" w:eastAsia="Arial" w:hAnsi="Arial" w:cs="Arial"/>
          <w:b/>
          <w:color w:val="000000" w:themeColor="text1"/>
          <w:sz w:val="48"/>
          <w:szCs w:val="48"/>
        </w:rPr>
      </w:pPr>
    </w:p>
    <w:p w14:paraId="507EE9B5" w14:textId="77777777" w:rsidR="003309DF" w:rsidRDefault="003309DF" w:rsidP="00FA3E8B">
      <w:pPr>
        <w:outlineLvl w:val="0"/>
        <w:rPr>
          <w:rFonts w:ascii="Arial" w:eastAsia="Arial" w:hAnsi="Arial" w:cs="Arial"/>
          <w:b/>
          <w:color w:val="000000" w:themeColor="text1"/>
          <w:sz w:val="48"/>
          <w:szCs w:val="48"/>
        </w:rPr>
      </w:pPr>
    </w:p>
    <w:p w14:paraId="24741CF4" w14:textId="77777777" w:rsidR="003309DF" w:rsidRDefault="003309DF" w:rsidP="00FA3E8B">
      <w:pPr>
        <w:outlineLvl w:val="0"/>
        <w:rPr>
          <w:rFonts w:ascii="Arial" w:eastAsia="Arial" w:hAnsi="Arial" w:cs="Arial"/>
          <w:b/>
          <w:color w:val="000000" w:themeColor="text1"/>
          <w:sz w:val="48"/>
          <w:szCs w:val="48"/>
        </w:rPr>
      </w:pPr>
    </w:p>
    <w:p w14:paraId="0A0FC79D" w14:textId="77777777" w:rsidR="003309DF" w:rsidRDefault="003309DF" w:rsidP="00FA3E8B">
      <w:pPr>
        <w:outlineLvl w:val="0"/>
        <w:rPr>
          <w:rFonts w:ascii="Arial" w:eastAsia="Arial" w:hAnsi="Arial" w:cs="Arial"/>
          <w:b/>
          <w:color w:val="000000" w:themeColor="text1"/>
          <w:sz w:val="48"/>
          <w:szCs w:val="48"/>
        </w:rPr>
      </w:pPr>
    </w:p>
    <w:p w14:paraId="5EAC5352" w14:textId="77777777" w:rsidR="003309DF" w:rsidRDefault="003309DF" w:rsidP="00FA3E8B">
      <w:pPr>
        <w:outlineLvl w:val="0"/>
        <w:rPr>
          <w:rFonts w:ascii="Arial" w:eastAsia="Arial" w:hAnsi="Arial" w:cs="Arial"/>
          <w:b/>
          <w:color w:val="000000" w:themeColor="text1"/>
          <w:sz w:val="48"/>
          <w:szCs w:val="48"/>
        </w:rPr>
      </w:pPr>
    </w:p>
    <w:p w14:paraId="299139B9" w14:textId="77777777" w:rsidR="003309DF" w:rsidRDefault="003309DF" w:rsidP="00FA3E8B">
      <w:pPr>
        <w:outlineLvl w:val="0"/>
        <w:rPr>
          <w:rFonts w:ascii="Arial" w:eastAsia="Arial" w:hAnsi="Arial" w:cs="Arial"/>
          <w:b/>
          <w:color w:val="000000" w:themeColor="text1"/>
          <w:sz w:val="48"/>
          <w:szCs w:val="48"/>
        </w:rPr>
      </w:pPr>
    </w:p>
    <w:p w14:paraId="5D770006" w14:textId="77777777" w:rsidR="003309DF" w:rsidRDefault="003309DF" w:rsidP="00FA3E8B">
      <w:pPr>
        <w:outlineLvl w:val="0"/>
        <w:rPr>
          <w:rFonts w:ascii="Arial" w:eastAsia="Arial" w:hAnsi="Arial" w:cs="Arial"/>
          <w:b/>
          <w:color w:val="000000" w:themeColor="text1"/>
          <w:sz w:val="48"/>
          <w:szCs w:val="48"/>
        </w:rPr>
      </w:pPr>
    </w:p>
    <w:p w14:paraId="5AE858D4" w14:textId="77777777" w:rsidR="00855C09" w:rsidRDefault="00855C09" w:rsidP="00FA3E8B">
      <w:pPr>
        <w:outlineLvl w:val="0"/>
        <w:rPr>
          <w:rFonts w:ascii="Arial" w:eastAsia="Arial" w:hAnsi="Arial" w:cs="Arial"/>
          <w:b/>
          <w:color w:val="000000" w:themeColor="text1"/>
          <w:sz w:val="48"/>
          <w:szCs w:val="48"/>
        </w:rPr>
      </w:pPr>
    </w:p>
    <w:p w14:paraId="40AADBA9" w14:textId="1AE1939B" w:rsidR="00FA3E8B" w:rsidRPr="00C62216" w:rsidRDefault="003309DF" w:rsidP="00FA3E8B">
      <w:pPr>
        <w:outlineLvl w:val="0"/>
        <w:rPr>
          <w:color w:val="000000" w:themeColor="text1"/>
          <w:sz w:val="48"/>
          <w:szCs w:val="48"/>
        </w:rPr>
      </w:pPr>
      <w:r>
        <w:rPr>
          <w:rFonts w:ascii="Arial" w:eastAsia="Arial" w:hAnsi="Arial" w:cs="Arial"/>
          <w:b/>
          <w:color w:val="000000" w:themeColor="text1"/>
          <w:sz w:val="48"/>
          <w:szCs w:val="48"/>
        </w:rPr>
        <w:t>Reminder c</w:t>
      </w:r>
      <w:r w:rsidR="00FA3E8B" w:rsidRPr="00C62216">
        <w:rPr>
          <w:rFonts w:ascii="Arial" w:eastAsia="Arial" w:hAnsi="Arial" w:cs="Arial"/>
          <w:b/>
          <w:color w:val="000000" w:themeColor="text1"/>
          <w:sz w:val="48"/>
          <w:szCs w:val="48"/>
        </w:rPr>
        <w:t xml:space="preserve">hecklist </w:t>
      </w:r>
    </w:p>
    <w:p w14:paraId="75B9B08B" w14:textId="77777777" w:rsidR="00FA3E8B" w:rsidRPr="00855C09" w:rsidRDefault="00FA3E8B" w:rsidP="00FA3E8B">
      <w:pPr>
        <w:spacing w:line="240" w:lineRule="auto"/>
        <w:outlineLvl w:val="0"/>
        <w:rPr>
          <w:rFonts w:ascii="Arial" w:eastAsia="Arial" w:hAnsi="Arial" w:cs="Arial"/>
          <w:color w:val="404040" w:themeColor="text1" w:themeTint="BF"/>
          <w:sz w:val="24"/>
          <w:szCs w:val="24"/>
        </w:rPr>
      </w:pPr>
      <w:r w:rsidRPr="00855C09">
        <w:rPr>
          <w:rFonts w:ascii="Arial" w:eastAsia="Arial" w:hAnsi="Arial" w:cs="Arial"/>
          <w:color w:val="404040" w:themeColor="text1" w:themeTint="BF"/>
          <w:sz w:val="24"/>
          <w:szCs w:val="24"/>
        </w:rPr>
        <w:t xml:space="preserve">After you have written up your paper, please take a few moments to review your entry. </w:t>
      </w:r>
    </w:p>
    <w:p w14:paraId="6D1832B6" w14:textId="77777777" w:rsidR="00C62216" w:rsidRPr="00855C09" w:rsidRDefault="00C62216" w:rsidP="00C62216">
      <w:pPr>
        <w:autoSpaceDE w:val="0"/>
        <w:autoSpaceDN w:val="0"/>
        <w:adjustRightInd w:val="0"/>
        <w:rPr>
          <w:rFonts w:ascii="Arial" w:hAnsi="Arial" w:cs="Arial"/>
          <w:bCs/>
          <w:color w:val="404040" w:themeColor="text1" w:themeTint="BF"/>
          <w:sz w:val="24"/>
          <w:szCs w:val="24"/>
        </w:rPr>
      </w:pPr>
    </w:p>
    <w:p w14:paraId="4455BEFD" w14:textId="21D1CAFB" w:rsidR="00C62216" w:rsidRPr="00855C09" w:rsidRDefault="00C62216" w:rsidP="007C548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completed the entry form according to the Prize criteria?</w:t>
      </w:r>
    </w:p>
    <w:p w14:paraId="3D582E96" w14:textId="0864C7DE" w:rsidR="00C62216" w:rsidRPr="00855C09" w:rsidRDefault="00C62216" w:rsidP="007C5486">
      <w:pPr>
        <w:pStyle w:val="ListParagraph"/>
        <w:numPr>
          <w:ilvl w:val="0"/>
          <w:numId w:val="13"/>
        </w:numPr>
        <w:autoSpaceDE w:val="0"/>
        <w:autoSpaceDN w:val="0"/>
        <w:adjustRightInd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 xml:space="preserve">Have you shown clear understanding of a brand’s market and described how great strategic thinking solved a marketing problem? </w:t>
      </w:r>
    </w:p>
    <w:p w14:paraId="48B0B20C" w14:textId="1D544A78" w:rsidR="00C62216" w:rsidRPr="00855C09" w:rsidRDefault="00C62216" w:rsidP="007C5486">
      <w:pPr>
        <w:pStyle w:val="ListParagraph"/>
        <w:numPr>
          <w:ilvl w:val="0"/>
          <w:numId w:val="13"/>
        </w:numPr>
        <w:autoSpaceDE w:val="0"/>
        <w:autoSpaceDN w:val="0"/>
        <w:adjustRightInd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Have you showed the results the strategy delivered?</w:t>
      </w:r>
    </w:p>
    <w:p w14:paraId="6F1C929D" w14:textId="45B9A79F" w:rsidR="00C62216" w:rsidRPr="00855C09" w:rsidRDefault="00C62216" w:rsidP="00C6221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embedded accompanying images and charts in the relevant places in the text?</w:t>
      </w:r>
    </w:p>
    <w:p w14:paraId="22989135" w14:textId="352F21A5" w:rsidR="00C62216" w:rsidRPr="00855C09" w:rsidRDefault="00C62216" w:rsidP="00C6221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included a testimonial from your client?</w:t>
      </w:r>
    </w:p>
    <w:p w14:paraId="0171FB19" w14:textId="13C6D17C" w:rsidR="00C62216" w:rsidRPr="00855C09" w:rsidRDefault="00C62216" w:rsidP="007C5486">
      <w:pPr>
        <w:rPr>
          <w:rFonts w:ascii="Arial" w:hAnsi="Arial" w:cs="Arial"/>
          <w:color w:val="404040" w:themeColor="text1" w:themeTint="BF"/>
          <w:sz w:val="24"/>
          <w:szCs w:val="24"/>
        </w:rPr>
      </w:pPr>
      <w:r w:rsidRPr="00855C09">
        <w:rPr>
          <w:rFonts w:ascii="Arial" w:hAnsi="Arial" w:cs="Arial"/>
          <w:color w:val="404040" w:themeColor="text1" w:themeTint="BF"/>
          <w:sz w:val="24"/>
          <w:szCs w:val="24"/>
        </w:rPr>
        <w:t>If so, you are now ready to enter the WARC Prize for MENA Strategy</w:t>
      </w:r>
      <w:r w:rsidRPr="00855C09">
        <w:rPr>
          <w:rFonts w:ascii="Arial" w:hAnsi="Arial" w:cs="Arial"/>
          <w:b/>
          <w:color w:val="404040" w:themeColor="text1" w:themeTint="BF"/>
          <w:sz w:val="24"/>
          <w:szCs w:val="24"/>
        </w:rPr>
        <w:t>.</w:t>
      </w:r>
    </w:p>
    <w:p w14:paraId="6BFD7D57" w14:textId="0585061E" w:rsidR="00C62216" w:rsidRPr="00855C09" w:rsidRDefault="00C62216" w:rsidP="00C62216">
      <w:pPr>
        <w:outlineLvl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The next step is to visit</w:t>
      </w:r>
      <w:r w:rsidRPr="00855C09">
        <w:rPr>
          <w:rFonts w:ascii="Arial" w:hAnsi="Arial" w:cs="Arial"/>
          <w:i/>
          <w:color w:val="404040" w:themeColor="text1" w:themeTint="BF"/>
          <w:sz w:val="24"/>
          <w:szCs w:val="24"/>
        </w:rPr>
        <w:t xml:space="preserve"> </w:t>
      </w:r>
      <w:hyperlink r:id="rId12" w:history="1">
        <w:r w:rsidR="00855C09">
          <w:rPr>
            <w:rStyle w:val="Hyperlink"/>
            <w:rFonts w:ascii="Arial" w:hAnsi="Arial" w:cs="Arial"/>
            <w:b/>
            <w:color w:val="616EC4"/>
            <w:sz w:val="24"/>
            <w:szCs w:val="24"/>
          </w:rPr>
          <w:t>https://www.warc.com/Awards/mena</w:t>
        </w:r>
      </w:hyperlink>
      <w:r w:rsidRPr="00855C09">
        <w:rPr>
          <w:rFonts w:ascii="Arial" w:hAnsi="Arial" w:cs="Arial"/>
          <w:color w:val="404040" w:themeColor="text1" w:themeTint="BF"/>
          <w:sz w:val="24"/>
          <w:szCs w:val="24"/>
        </w:rPr>
        <w:t xml:space="preserve"> to register your details, and to receive your </w:t>
      </w:r>
      <w:r w:rsidR="00826D84" w:rsidRPr="00855C09">
        <w:rPr>
          <w:rFonts w:ascii="Arial" w:hAnsi="Arial" w:cs="Arial"/>
          <w:color w:val="404040" w:themeColor="text1" w:themeTint="BF"/>
          <w:sz w:val="24"/>
          <w:szCs w:val="24"/>
        </w:rPr>
        <w:t>WARC Prize Reference N</w:t>
      </w:r>
      <w:r w:rsidRPr="00855C09">
        <w:rPr>
          <w:rFonts w:ascii="Arial" w:hAnsi="Arial" w:cs="Arial"/>
          <w:color w:val="404040" w:themeColor="text1" w:themeTint="BF"/>
          <w:sz w:val="24"/>
          <w:szCs w:val="24"/>
        </w:rPr>
        <w:t>umber. At this stage</w:t>
      </w:r>
      <w:r w:rsidR="00DA5967" w:rsidRPr="00855C09">
        <w:rPr>
          <w:rFonts w:ascii="Arial" w:hAnsi="Arial" w:cs="Arial"/>
          <w:color w:val="404040" w:themeColor="text1" w:themeTint="BF"/>
          <w:sz w:val="24"/>
          <w:szCs w:val="24"/>
        </w:rPr>
        <w:t>,</w:t>
      </w:r>
      <w:r w:rsidRPr="00855C09">
        <w:rPr>
          <w:rFonts w:ascii="Arial" w:hAnsi="Arial" w:cs="Arial"/>
          <w:color w:val="404040" w:themeColor="text1" w:themeTint="BF"/>
          <w:sz w:val="24"/>
          <w:szCs w:val="24"/>
        </w:rPr>
        <w:t xml:space="preserve"> you will be asked for details of the camp</w:t>
      </w:r>
      <w:r w:rsidR="00E1108C" w:rsidRPr="00855C09">
        <w:rPr>
          <w:rFonts w:ascii="Arial" w:hAnsi="Arial" w:cs="Arial"/>
          <w:color w:val="404040" w:themeColor="text1" w:themeTint="BF"/>
          <w:sz w:val="24"/>
          <w:szCs w:val="24"/>
        </w:rPr>
        <w:t>aign budget, duration and geographic markets</w:t>
      </w:r>
      <w:r w:rsidRPr="00855C09">
        <w:rPr>
          <w:rFonts w:ascii="Arial" w:hAnsi="Arial" w:cs="Arial"/>
          <w:color w:val="404040" w:themeColor="text1" w:themeTint="BF"/>
          <w:sz w:val="24"/>
          <w:szCs w:val="24"/>
        </w:rPr>
        <w:t>.</w:t>
      </w:r>
    </w:p>
    <w:p w14:paraId="76BE5E50" w14:textId="5B485090" w:rsidR="00C62216" w:rsidRPr="00855C09" w:rsidRDefault="00C62216" w:rsidP="00C62216">
      <w:pPr>
        <w:outlineLvl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When you have completed registration</w:t>
      </w:r>
      <w:r w:rsidR="00855C09">
        <w:rPr>
          <w:rFonts w:ascii="Arial" w:hAnsi="Arial" w:cs="Arial"/>
          <w:color w:val="404040" w:themeColor="text1" w:themeTint="BF"/>
          <w:sz w:val="24"/>
          <w:szCs w:val="24"/>
        </w:rPr>
        <w:t>,</w:t>
      </w:r>
      <w:r w:rsidRPr="00855C09">
        <w:rPr>
          <w:rFonts w:ascii="Arial" w:hAnsi="Arial" w:cs="Arial"/>
          <w:color w:val="404040" w:themeColor="text1" w:themeTint="BF"/>
          <w:sz w:val="24"/>
          <w:szCs w:val="24"/>
        </w:rPr>
        <w:t xml:space="preserve"> you will receive instructions on how to send us this form, and what to do with accompanying content such as video or </w:t>
      </w:r>
      <w:r w:rsidR="00002BE3" w:rsidRPr="00855C09">
        <w:rPr>
          <w:rFonts w:ascii="Arial" w:hAnsi="Arial" w:cs="Arial"/>
          <w:color w:val="404040" w:themeColor="text1" w:themeTint="BF"/>
          <w:sz w:val="24"/>
          <w:szCs w:val="24"/>
        </w:rPr>
        <w:t>image</w:t>
      </w:r>
      <w:r w:rsidRPr="00855C09">
        <w:rPr>
          <w:rFonts w:ascii="Arial" w:hAnsi="Arial" w:cs="Arial"/>
          <w:color w:val="404040" w:themeColor="text1" w:themeTint="BF"/>
          <w:sz w:val="24"/>
          <w:szCs w:val="24"/>
        </w:rPr>
        <w:t xml:space="preserve"> files. Please refer to the Entry Kit if you have any questions – it is downloadable from </w:t>
      </w:r>
      <w:hyperlink r:id="rId13" w:history="1">
        <w:r w:rsidRPr="00855C09">
          <w:rPr>
            <w:rStyle w:val="Hyperlink"/>
            <w:rFonts w:ascii="Arial" w:hAnsi="Arial" w:cs="Arial"/>
            <w:b/>
            <w:color w:val="616EC4"/>
            <w:sz w:val="24"/>
            <w:szCs w:val="24"/>
          </w:rPr>
          <w:t>www.warc.com/menaprize</w:t>
        </w:r>
      </w:hyperlink>
      <w:r w:rsidRPr="00855C09">
        <w:rPr>
          <w:rFonts w:ascii="Arial" w:hAnsi="Arial" w:cs="Arial"/>
          <w:i/>
          <w:color w:val="404040" w:themeColor="text1" w:themeTint="BF"/>
          <w:sz w:val="24"/>
          <w:szCs w:val="24"/>
        </w:rPr>
        <w:t>.</w:t>
      </w:r>
    </w:p>
    <w:p w14:paraId="43121222" w14:textId="37A5D2E9" w:rsidR="00031686" w:rsidRPr="002A334A" w:rsidRDefault="002A334A" w:rsidP="00FA3E8B">
      <w:pPr>
        <w:outlineLvl w:val="0"/>
        <w:rPr>
          <w:rFonts w:ascii="Arial" w:eastAsia="Arial" w:hAnsi="Arial" w:cs="Arial"/>
          <w:b/>
          <w:sz w:val="24"/>
          <w:szCs w:val="24"/>
        </w:rPr>
      </w:pPr>
      <w:r w:rsidRPr="002A334A">
        <w:rPr>
          <w:rFonts w:ascii="Arial" w:eastAsia="Arial" w:hAnsi="Arial" w:cs="Arial"/>
          <w:b/>
          <w:sz w:val="24"/>
          <w:szCs w:val="24"/>
        </w:rPr>
        <w:t xml:space="preserve">Good luck! </w:t>
      </w:r>
    </w:p>
    <w:p w14:paraId="78DD5741" w14:textId="4FB6A8DF" w:rsidR="00333C7E" w:rsidRDefault="00333C7E" w:rsidP="00333C7E">
      <w:pPr>
        <w:jc w:val="center"/>
        <w:outlineLvl w:val="0"/>
        <w:rPr>
          <w:rFonts w:ascii="Times New Roman" w:eastAsia="Arial" w:hAnsi="Times New Roman" w:cs="Times New Roman"/>
          <w:color w:val="40498B"/>
          <w:sz w:val="36"/>
          <w:szCs w:val="36"/>
        </w:rPr>
      </w:pPr>
    </w:p>
    <w:p w14:paraId="2D794775" w14:textId="77777777" w:rsidR="00767E29" w:rsidRDefault="00767E29" w:rsidP="00333C7E">
      <w:pPr>
        <w:jc w:val="center"/>
        <w:outlineLvl w:val="0"/>
        <w:rPr>
          <w:rFonts w:ascii="Times New Roman" w:eastAsia="Arial" w:hAnsi="Times New Roman" w:cs="Times New Roman"/>
          <w:color w:val="40498B"/>
          <w:sz w:val="36"/>
          <w:szCs w:val="36"/>
        </w:rPr>
      </w:pPr>
    </w:p>
    <w:p w14:paraId="62B7568E" w14:textId="0AA0289B" w:rsidR="00856E4D" w:rsidRPr="00565A0A" w:rsidRDefault="00480A7F" w:rsidP="00333C7E">
      <w:pPr>
        <w:rPr>
          <w:rFonts w:ascii="Arial" w:hAnsi="Arial" w:cs="Arial"/>
          <w:b/>
          <w:color w:val="616EC4"/>
          <w:sz w:val="24"/>
          <w:szCs w:val="24"/>
        </w:rPr>
      </w:pPr>
      <w:r w:rsidRPr="00565A0A">
        <w:rPr>
          <w:rFonts w:ascii="Arial" w:eastAsia="Arial" w:hAnsi="Arial" w:cs="Arial"/>
          <w:b/>
          <w:color w:val="616EC4"/>
          <w:sz w:val="24"/>
          <w:szCs w:val="24"/>
        </w:rPr>
        <w:t>© WARC Ltd 20</w:t>
      </w:r>
      <w:r w:rsidR="00855C09" w:rsidRPr="00565A0A">
        <w:rPr>
          <w:rFonts w:ascii="Arial" w:eastAsia="Arial" w:hAnsi="Arial" w:cs="Arial"/>
          <w:b/>
          <w:color w:val="616EC4"/>
          <w:sz w:val="24"/>
          <w:szCs w:val="24"/>
        </w:rPr>
        <w:t>20</w:t>
      </w:r>
    </w:p>
    <w:sectPr w:rsidR="00856E4D" w:rsidRPr="00565A0A" w:rsidSect="00856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D3F8" w14:textId="77777777" w:rsidR="00580F6C" w:rsidRDefault="00580F6C">
      <w:pPr>
        <w:spacing w:after="0" w:line="240" w:lineRule="auto"/>
      </w:pPr>
      <w:r>
        <w:separator/>
      </w:r>
    </w:p>
  </w:endnote>
  <w:endnote w:type="continuationSeparator" w:id="0">
    <w:p w14:paraId="2F215C38" w14:textId="77777777" w:rsidR="00580F6C" w:rsidRDefault="0058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70E0" w14:textId="77777777" w:rsidR="00580F6C" w:rsidRDefault="00580F6C">
      <w:pPr>
        <w:spacing w:after="0" w:line="240" w:lineRule="auto"/>
      </w:pPr>
      <w:r>
        <w:separator/>
      </w:r>
    </w:p>
  </w:footnote>
  <w:footnote w:type="continuationSeparator" w:id="0">
    <w:p w14:paraId="3149A391" w14:textId="77777777" w:rsidR="00580F6C" w:rsidRDefault="0058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E8E"/>
    <w:multiLevelType w:val="hybridMultilevel"/>
    <w:tmpl w:val="93A0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52CA6"/>
    <w:multiLevelType w:val="hybridMultilevel"/>
    <w:tmpl w:val="4F5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5" w15:restartNumberingAfterBreak="0">
    <w:nsid w:val="3AAC28D3"/>
    <w:multiLevelType w:val="hybridMultilevel"/>
    <w:tmpl w:val="E4CE7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E70E8"/>
    <w:multiLevelType w:val="hybridMultilevel"/>
    <w:tmpl w:val="46EEA66E"/>
    <w:lvl w:ilvl="0" w:tplc="ED882B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BD7154"/>
    <w:multiLevelType w:val="hybridMultilevel"/>
    <w:tmpl w:val="714AC15C"/>
    <w:lvl w:ilvl="0" w:tplc="08090011">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C31EE"/>
    <w:multiLevelType w:val="multilevel"/>
    <w:tmpl w:val="87682A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365AD2"/>
    <w:multiLevelType w:val="hybridMultilevel"/>
    <w:tmpl w:val="FD80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5327D"/>
    <w:multiLevelType w:val="hybridMultilevel"/>
    <w:tmpl w:val="96F25A56"/>
    <w:lvl w:ilvl="0" w:tplc="FFB44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0"/>
  </w:num>
  <w:num w:numId="5">
    <w:abstractNumId w:val="2"/>
  </w:num>
  <w:num w:numId="6">
    <w:abstractNumId w:val="8"/>
  </w:num>
  <w:num w:numId="7">
    <w:abstractNumId w:val="6"/>
  </w:num>
  <w:num w:numId="8">
    <w:abstractNumId w:val="3"/>
  </w:num>
  <w:num w:numId="9">
    <w:abstractNumId w:val="7"/>
  </w:num>
  <w:num w:numId="10">
    <w:abstractNumId w:val="1"/>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8B"/>
    <w:rsid w:val="00002BE3"/>
    <w:rsid w:val="00031686"/>
    <w:rsid w:val="00047F40"/>
    <w:rsid w:val="0005057D"/>
    <w:rsid w:val="000B035C"/>
    <w:rsid w:val="000D3D00"/>
    <w:rsid w:val="000D4B37"/>
    <w:rsid w:val="000E4F38"/>
    <w:rsid w:val="001055EE"/>
    <w:rsid w:val="00133B47"/>
    <w:rsid w:val="00175F01"/>
    <w:rsid w:val="00195161"/>
    <w:rsid w:val="0020161F"/>
    <w:rsid w:val="002A334A"/>
    <w:rsid w:val="002D5EE9"/>
    <w:rsid w:val="002D73C7"/>
    <w:rsid w:val="00312A3F"/>
    <w:rsid w:val="003309DF"/>
    <w:rsid w:val="00333C7E"/>
    <w:rsid w:val="00344B1D"/>
    <w:rsid w:val="003464F1"/>
    <w:rsid w:val="00377F39"/>
    <w:rsid w:val="003826D7"/>
    <w:rsid w:val="003902F0"/>
    <w:rsid w:val="003A75C4"/>
    <w:rsid w:val="00403763"/>
    <w:rsid w:val="00414E18"/>
    <w:rsid w:val="00421CED"/>
    <w:rsid w:val="00465041"/>
    <w:rsid w:val="00480A7F"/>
    <w:rsid w:val="005354DE"/>
    <w:rsid w:val="00565A0A"/>
    <w:rsid w:val="005660A0"/>
    <w:rsid w:val="005718C5"/>
    <w:rsid w:val="0057639C"/>
    <w:rsid w:val="00580F6C"/>
    <w:rsid w:val="005B7B1C"/>
    <w:rsid w:val="005D591F"/>
    <w:rsid w:val="005F3DCF"/>
    <w:rsid w:val="00630F81"/>
    <w:rsid w:val="006403BA"/>
    <w:rsid w:val="00682098"/>
    <w:rsid w:val="006B7889"/>
    <w:rsid w:val="00760305"/>
    <w:rsid w:val="00767E29"/>
    <w:rsid w:val="007C5486"/>
    <w:rsid w:val="007C78DD"/>
    <w:rsid w:val="007E5EA2"/>
    <w:rsid w:val="007F08A1"/>
    <w:rsid w:val="0080663F"/>
    <w:rsid w:val="00826D84"/>
    <w:rsid w:val="00855C09"/>
    <w:rsid w:val="00856E4D"/>
    <w:rsid w:val="00862E2E"/>
    <w:rsid w:val="00890645"/>
    <w:rsid w:val="008951F0"/>
    <w:rsid w:val="008C5CEB"/>
    <w:rsid w:val="009366B1"/>
    <w:rsid w:val="00947E4D"/>
    <w:rsid w:val="009D5250"/>
    <w:rsid w:val="00A10AB6"/>
    <w:rsid w:val="00A11450"/>
    <w:rsid w:val="00A6718C"/>
    <w:rsid w:val="00AB2F30"/>
    <w:rsid w:val="00AD3CC5"/>
    <w:rsid w:val="00AE3FDF"/>
    <w:rsid w:val="00AE6460"/>
    <w:rsid w:val="00B24F7E"/>
    <w:rsid w:val="00B32103"/>
    <w:rsid w:val="00B54055"/>
    <w:rsid w:val="00B55802"/>
    <w:rsid w:val="00B73B66"/>
    <w:rsid w:val="00BF0702"/>
    <w:rsid w:val="00BF12D2"/>
    <w:rsid w:val="00C220BC"/>
    <w:rsid w:val="00C2699C"/>
    <w:rsid w:val="00C50D6C"/>
    <w:rsid w:val="00C52ACB"/>
    <w:rsid w:val="00C62216"/>
    <w:rsid w:val="00C63609"/>
    <w:rsid w:val="00C773E2"/>
    <w:rsid w:val="00CA0468"/>
    <w:rsid w:val="00CA492F"/>
    <w:rsid w:val="00CF3773"/>
    <w:rsid w:val="00D54359"/>
    <w:rsid w:val="00D65ACC"/>
    <w:rsid w:val="00DA5967"/>
    <w:rsid w:val="00E1108C"/>
    <w:rsid w:val="00E75D87"/>
    <w:rsid w:val="00EA2B83"/>
    <w:rsid w:val="00ED6D4F"/>
    <w:rsid w:val="00F27641"/>
    <w:rsid w:val="00FA3E8B"/>
    <w:rsid w:val="00FC005F"/>
    <w:rsid w:val="00FD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3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E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8B"/>
    <w:rPr>
      <w:sz w:val="22"/>
      <w:szCs w:val="22"/>
    </w:rPr>
  </w:style>
  <w:style w:type="character" w:styleId="Hyperlink">
    <w:name w:val="Hyperlink"/>
    <w:basedOn w:val="DefaultParagraphFont"/>
    <w:uiPriority w:val="99"/>
    <w:unhideWhenUsed/>
    <w:rsid w:val="00FA3E8B"/>
    <w:rPr>
      <w:color w:val="0563C1" w:themeColor="hyperlink"/>
      <w:u w:val="single"/>
    </w:rPr>
  </w:style>
  <w:style w:type="paragraph" w:styleId="ListParagraph">
    <w:name w:val="List Paragraph"/>
    <w:basedOn w:val="Normal"/>
    <w:uiPriority w:val="34"/>
    <w:qFormat/>
    <w:rsid w:val="00FA3E8B"/>
    <w:pPr>
      <w:ind w:left="720"/>
      <w:contextualSpacing/>
    </w:pPr>
  </w:style>
  <w:style w:type="table" w:styleId="TableGrid">
    <w:name w:val="Table Grid"/>
    <w:basedOn w:val="TableNormal"/>
    <w:rsid w:val="00FA3E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460"/>
    <w:rPr>
      <w:color w:val="954F72" w:themeColor="followedHyperlink"/>
      <w:u w:val="single"/>
    </w:rPr>
  </w:style>
  <w:style w:type="paragraph" w:styleId="Footer">
    <w:name w:val="footer"/>
    <w:basedOn w:val="Normal"/>
    <w:link w:val="FooterChar"/>
    <w:uiPriority w:val="99"/>
    <w:unhideWhenUsed/>
    <w:rsid w:val="0033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DF"/>
    <w:rPr>
      <w:sz w:val="22"/>
      <w:szCs w:val="22"/>
    </w:rPr>
  </w:style>
  <w:style w:type="character" w:styleId="UnresolvedMention">
    <w:name w:val="Unresolved Mention"/>
    <w:basedOn w:val="DefaultParagraphFont"/>
    <w:uiPriority w:val="99"/>
    <w:semiHidden/>
    <w:unhideWhenUsed/>
    <w:rsid w:val="0046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com/menaprize" TargetMode="External"/><Relationship Id="rId13" Type="http://schemas.openxmlformats.org/officeDocument/2006/relationships/hyperlink" Target="http://www.warc.com/menapriz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rc.com/Awards/m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c.com/menapriz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request/37iViAuxP7rf0OXLfwvX" TargetMode="External"/><Relationship Id="rId4" Type="http://schemas.openxmlformats.org/officeDocument/2006/relationships/webSettings" Target="webSettings.xml"/><Relationship Id="rId9" Type="http://schemas.openxmlformats.org/officeDocument/2006/relationships/hyperlink" Target="https://www.warc.com/Awards/me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Chiara Manco</cp:lastModifiedBy>
  <cp:revision>52</cp:revision>
  <dcterms:created xsi:type="dcterms:W3CDTF">2018-01-25T10:29:00Z</dcterms:created>
  <dcterms:modified xsi:type="dcterms:W3CDTF">2019-12-17T09:24:00Z</dcterms:modified>
</cp:coreProperties>
</file>